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9E" w:rsidRPr="00581B33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581B33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581B33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A701C7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A701C7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A701C7">
        <w:rPr>
          <w:rFonts w:ascii="Arial" w:hAnsi="Arial"/>
          <w:bCs/>
          <w:sz w:val="26"/>
          <w:szCs w:val="26"/>
        </w:rPr>
        <w:t xml:space="preserve"> </w:t>
      </w:r>
    </w:p>
    <w:p w:rsidR="00FD6DC2" w:rsidRPr="00A701C7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A701C7">
        <w:rPr>
          <w:rFonts w:ascii="Arial" w:hAnsi="Arial"/>
          <w:bCs/>
          <w:sz w:val="26"/>
          <w:szCs w:val="26"/>
        </w:rPr>
        <w:t xml:space="preserve">Banka, </w:t>
      </w:r>
      <w:r w:rsidR="008B749A" w:rsidRPr="00A701C7">
        <w:rPr>
          <w:rFonts w:ascii="Arial" w:hAnsi="Arial"/>
          <w:bCs/>
          <w:sz w:val="26"/>
          <w:szCs w:val="26"/>
        </w:rPr>
        <w:t>Çalışan ve Şube</w:t>
      </w:r>
      <w:r w:rsidRPr="00A701C7">
        <w:rPr>
          <w:rFonts w:ascii="Arial" w:hAnsi="Arial"/>
          <w:bCs/>
          <w:sz w:val="26"/>
          <w:szCs w:val="26"/>
        </w:rPr>
        <w:t xml:space="preserve"> Bilgileri</w:t>
      </w:r>
      <w:r w:rsidRPr="00A701C7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A701C7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5F5527">
        <w:rPr>
          <w:rStyle w:val="FootnoteReference"/>
          <w:rFonts w:ascii="Arial" w:hAnsi="Arial" w:cs="Arial"/>
          <w:bCs/>
          <w:sz w:val="26"/>
          <w:szCs w:val="26"/>
        </w:rPr>
        <w:footnoteReference w:id="2"/>
      </w:r>
      <w:r w:rsidR="00FD6DC2" w:rsidRPr="00A701C7">
        <w:rPr>
          <w:rFonts w:ascii="Arial" w:hAnsi="Arial"/>
          <w:bCs/>
          <w:sz w:val="26"/>
          <w:szCs w:val="26"/>
        </w:rPr>
        <w:t xml:space="preserve"> </w:t>
      </w:r>
    </w:p>
    <w:p w:rsidR="00FD6DC2" w:rsidRPr="00A701C7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A701C7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A701C7" w:rsidRDefault="00276FAE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Aralık </w:t>
      </w:r>
      <w:r w:rsidR="00056AD3" w:rsidRPr="00A701C7">
        <w:rPr>
          <w:rFonts w:ascii="Arial" w:hAnsi="Arial" w:cs="Arial"/>
          <w:bCs/>
          <w:szCs w:val="24"/>
        </w:rPr>
        <w:t>20</w:t>
      </w:r>
      <w:r w:rsidR="009C1771" w:rsidRPr="00A701C7">
        <w:rPr>
          <w:rFonts w:ascii="Arial" w:hAnsi="Arial" w:cs="Arial"/>
          <w:bCs/>
          <w:szCs w:val="24"/>
        </w:rPr>
        <w:t>20</w:t>
      </w:r>
    </w:p>
    <w:p w:rsidR="00342ADD" w:rsidRPr="00581B33" w:rsidRDefault="00342ADD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</w:p>
    <w:p w:rsidR="00F607F2" w:rsidRPr="00446707" w:rsidRDefault="00823340" w:rsidP="00F607F2">
      <w:pPr>
        <w:pStyle w:val="Subtitle"/>
        <w:rPr>
          <w:rFonts w:cs="Arial"/>
          <w:szCs w:val="22"/>
        </w:rPr>
      </w:pPr>
      <w:r w:rsidRPr="00446707">
        <w:rPr>
          <w:rFonts w:cs="Arial"/>
          <w:szCs w:val="22"/>
        </w:rPr>
        <w:t xml:space="preserve">Banka </w:t>
      </w:r>
      <w:r w:rsidR="00F607F2" w:rsidRPr="00446707">
        <w:rPr>
          <w:rFonts w:cs="Arial"/>
          <w:szCs w:val="22"/>
        </w:rPr>
        <w:t>Sayısı</w:t>
      </w:r>
    </w:p>
    <w:p w:rsidR="00F607F2" w:rsidRPr="00446707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446707" w:rsidRDefault="00F607F2" w:rsidP="00506638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446707">
        <w:rPr>
          <w:rFonts w:ascii="Arial" w:hAnsi="Arial" w:cs="Arial"/>
          <w:sz w:val="22"/>
          <w:szCs w:val="22"/>
        </w:rPr>
        <w:t>5</w:t>
      </w:r>
      <w:r w:rsidR="009C1771" w:rsidRPr="00446707">
        <w:rPr>
          <w:rFonts w:ascii="Arial" w:hAnsi="Arial" w:cs="Arial"/>
          <w:sz w:val="22"/>
          <w:szCs w:val="22"/>
        </w:rPr>
        <w:t>4</w:t>
      </w:r>
      <w:r w:rsidR="00300266" w:rsidRPr="00446707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446707">
        <w:rPr>
          <w:rFonts w:ascii="Arial" w:hAnsi="Arial" w:cs="Arial"/>
          <w:sz w:val="22"/>
          <w:szCs w:val="22"/>
        </w:rPr>
        <w:t>Mevduat bankaları 3</w:t>
      </w:r>
      <w:r w:rsidR="008D2F54" w:rsidRPr="00446707">
        <w:rPr>
          <w:rFonts w:ascii="Arial" w:hAnsi="Arial" w:cs="Arial"/>
          <w:sz w:val="22"/>
          <w:szCs w:val="22"/>
        </w:rPr>
        <w:t>4</w:t>
      </w:r>
      <w:r w:rsidRPr="00446707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446707">
        <w:rPr>
          <w:rFonts w:ascii="Arial" w:hAnsi="Arial" w:cs="Arial"/>
          <w:sz w:val="22"/>
          <w:szCs w:val="22"/>
        </w:rPr>
        <w:t>1</w:t>
      </w:r>
      <w:r w:rsidR="009C1771" w:rsidRPr="00446707">
        <w:rPr>
          <w:rFonts w:ascii="Arial" w:hAnsi="Arial" w:cs="Arial"/>
          <w:sz w:val="22"/>
          <w:szCs w:val="22"/>
        </w:rPr>
        <w:t>4</w:t>
      </w:r>
      <w:r w:rsidR="006F374E" w:rsidRPr="00446707">
        <w:rPr>
          <w:rFonts w:ascii="Arial" w:hAnsi="Arial" w:cs="Arial"/>
          <w:sz w:val="22"/>
          <w:szCs w:val="22"/>
        </w:rPr>
        <w:t xml:space="preserve">, </w:t>
      </w:r>
      <w:r w:rsidR="00A8116B" w:rsidRPr="00446707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446707">
        <w:rPr>
          <w:rFonts w:ascii="Arial" w:hAnsi="Arial" w:cs="Arial"/>
          <w:sz w:val="22"/>
          <w:szCs w:val="22"/>
        </w:rPr>
        <w:t>6 tanedir</w:t>
      </w:r>
      <w:r w:rsidR="00D02A17" w:rsidRPr="00446707">
        <w:rPr>
          <w:rFonts w:ascii="Arial" w:hAnsi="Arial" w:cs="Arial"/>
          <w:sz w:val="22"/>
          <w:szCs w:val="22"/>
        </w:rPr>
        <w:t>.</w:t>
      </w:r>
      <w:r w:rsidR="00332035" w:rsidRPr="00446707">
        <w:rPr>
          <w:rFonts w:ascii="Arial" w:hAnsi="Arial" w:cs="Arial"/>
          <w:sz w:val="22"/>
          <w:szCs w:val="22"/>
        </w:rPr>
        <w:t xml:space="preserve"> </w:t>
      </w:r>
      <w:r w:rsidR="00506638" w:rsidRPr="00446707">
        <w:rPr>
          <w:rFonts w:ascii="Arial" w:hAnsi="Arial" w:cs="Arial"/>
          <w:sz w:val="22"/>
          <w:szCs w:val="22"/>
        </w:rPr>
        <w:t>Ocak 2020 tarihinde faaliyet izni verilen Golden Global Yatırım Bankası A.Ş. 1 Haziran 2020 tarihinde faaliyetlerine başlamıştır.</w:t>
      </w:r>
    </w:p>
    <w:p w:rsidR="00054B17" w:rsidRPr="00446707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Pr="00446707" w:rsidRDefault="00F607F2" w:rsidP="00347492">
      <w:pPr>
        <w:pStyle w:val="Heading9"/>
        <w:rPr>
          <w:rFonts w:ascii="Arial" w:hAnsi="Arial" w:cs="Arial"/>
          <w:szCs w:val="22"/>
        </w:rPr>
      </w:pPr>
      <w:r w:rsidRPr="00446707">
        <w:rPr>
          <w:rFonts w:ascii="Arial" w:hAnsi="Arial" w:cs="Arial"/>
          <w:szCs w:val="22"/>
        </w:rPr>
        <w:t xml:space="preserve">Banka </w:t>
      </w:r>
      <w:r w:rsidR="00D6687F" w:rsidRPr="00446707">
        <w:rPr>
          <w:rFonts w:ascii="Arial" w:hAnsi="Arial" w:cs="Arial"/>
          <w:szCs w:val="22"/>
        </w:rPr>
        <w:t>Sayısı</w:t>
      </w:r>
    </w:p>
    <w:p w:rsidR="001A7963" w:rsidRPr="00276FAE" w:rsidRDefault="009C1771" w:rsidP="00C51D32">
      <w:pPr>
        <w:jc w:val="center"/>
        <w:rPr>
          <w:color w:val="FF0000"/>
          <w:lang w:eastAsia="tr-TR"/>
        </w:rPr>
      </w:pPr>
      <w:r w:rsidRPr="00276FAE">
        <w:rPr>
          <w:noProof/>
          <w:color w:val="FF0000"/>
          <w:lang w:eastAsia="ko-KR"/>
        </w:rPr>
        <w:drawing>
          <wp:inline distT="0" distB="0" distL="0" distR="0" wp14:anchorId="5D96E0FF" wp14:editId="00427234">
            <wp:extent cx="5059045" cy="1685925"/>
            <wp:effectExtent l="0" t="0" r="825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7A7F" w:rsidRPr="00446707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446707">
        <w:rPr>
          <w:rFonts w:ascii="Arial" w:hAnsi="Arial" w:cs="Arial"/>
          <w:i/>
          <w:sz w:val="16"/>
          <w:szCs w:val="16"/>
        </w:rPr>
        <w:t xml:space="preserve"> </w:t>
      </w:r>
      <w:r w:rsidR="00D6687F" w:rsidRPr="00446707">
        <w:rPr>
          <w:rFonts w:ascii="Arial" w:hAnsi="Arial" w:cs="Arial"/>
          <w:i/>
          <w:sz w:val="16"/>
          <w:szCs w:val="16"/>
        </w:rPr>
        <w:t>*</w:t>
      </w:r>
      <w:r w:rsidR="00A57A7F" w:rsidRPr="00446707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446707" w:rsidRDefault="00887EA6" w:rsidP="002D2BBC">
      <w:pPr>
        <w:rPr>
          <w:rFonts w:ascii="Arial" w:hAnsi="Arial" w:cs="Arial"/>
          <w:b/>
          <w:sz w:val="22"/>
          <w:szCs w:val="22"/>
        </w:rPr>
      </w:pPr>
    </w:p>
    <w:p w:rsidR="00446707" w:rsidRDefault="00446707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446707" w:rsidRDefault="007E18B2" w:rsidP="002D2BBC">
      <w:pPr>
        <w:rPr>
          <w:rFonts w:ascii="Arial" w:hAnsi="Arial" w:cs="Arial"/>
          <w:b/>
          <w:sz w:val="22"/>
          <w:szCs w:val="22"/>
        </w:rPr>
      </w:pPr>
      <w:r w:rsidRPr="00446707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446707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446707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t>Çalışan sayısı</w:t>
      </w:r>
      <w:r w:rsidR="003F4F1F" w:rsidRPr="00446707">
        <w:rPr>
          <w:rFonts w:ascii="Arial" w:hAnsi="Arial" w:cs="Arial"/>
          <w:sz w:val="22"/>
          <w:szCs w:val="22"/>
        </w:rPr>
        <w:t>,</w:t>
      </w:r>
      <w:r w:rsidRPr="00446707">
        <w:rPr>
          <w:rFonts w:ascii="Arial" w:hAnsi="Arial" w:cs="Arial"/>
          <w:sz w:val="22"/>
          <w:szCs w:val="22"/>
        </w:rPr>
        <w:t xml:space="preserve"> </w:t>
      </w:r>
      <w:r w:rsidR="00446707" w:rsidRPr="00446707">
        <w:rPr>
          <w:rFonts w:ascii="Arial" w:hAnsi="Arial" w:cs="Arial"/>
          <w:sz w:val="22"/>
          <w:szCs w:val="22"/>
        </w:rPr>
        <w:t>2020 yılında</w:t>
      </w:r>
      <w:r w:rsidRPr="00446707">
        <w:rPr>
          <w:rFonts w:ascii="Arial" w:hAnsi="Arial" w:cs="Arial"/>
          <w:sz w:val="22"/>
          <w:szCs w:val="22"/>
        </w:rPr>
        <w:t xml:space="preserve"> mevduat bankaları ile kalkınma ve yatırım bankalarında 18</w:t>
      </w:r>
      <w:r w:rsidR="00366A61" w:rsidRPr="00446707">
        <w:rPr>
          <w:rFonts w:ascii="Arial" w:hAnsi="Arial" w:cs="Arial"/>
          <w:sz w:val="22"/>
          <w:szCs w:val="22"/>
        </w:rPr>
        <w:t>6</w:t>
      </w:r>
      <w:r w:rsidRPr="00446707">
        <w:rPr>
          <w:rFonts w:ascii="Arial" w:hAnsi="Arial" w:cs="Arial"/>
          <w:sz w:val="22"/>
          <w:szCs w:val="22"/>
        </w:rPr>
        <w:t>.</w:t>
      </w:r>
      <w:r w:rsidR="00276FAE" w:rsidRPr="00446707">
        <w:rPr>
          <w:rFonts w:ascii="Arial" w:hAnsi="Arial" w:cs="Arial"/>
          <w:sz w:val="22"/>
          <w:szCs w:val="22"/>
        </w:rPr>
        <w:t>61</w:t>
      </w:r>
      <w:r w:rsidR="005F5527">
        <w:rPr>
          <w:rFonts w:ascii="Arial" w:hAnsi="Arial" w:cs="Arial"/>
          <w:sz w:val="22"/>
          <w:szCs w:val="22"/>
        </w:rPr>
        <w:t>2</w:t>
      </w:r>
      <w:r w:rsidR="003F4F1F" w:rsidRPr="00446707">
        <w:rPr>
          <w:rFonts w:ascii="Arial" w:hAnsi="Arial" w:cs="Arial"/>
          <w:sz w:val="22"/>
          <w:szCs w:val="22"/>
        </w:rPr>
        <w:t xml:space="preserve"> </w:t>
      </w:r>
      <w:r w:rsidRPr="00446707">
        <w:rPr>
          <w:rFonts w:ascii="Arial" w:hAnsi="Arial" w:cs="Arial"/>
          <w:sz w:val="22"/>
          <w:szCs w:val="22"/>
        </w:rPr>
        <w:t xml:space="preserve">kişi olmuştur. </w:t>
      </w:r>
    </w:p>
    <w:p w:rsidR="00847B56" w:rsidRPr="00276FAE" w:rsidRDefault="00847B56" w:rsidP="006F31DF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6F31DF" w:rsidRPr="00276FAE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276FAE">
        <w:rPr>
          <w:rFonts w:ascii="Arial" w:hAnsi="Arial" w:cs="Arial"/>
          <w:b/>
          <w:sz w:val="22"/>
          <w:szCs w:val="22"/>
        </w:rPr>
        <w:t>Çalışan</w:t>
      </w:r>
      <w:r w:rsidR="00887EA6" w:rsidRPr="00276FAE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276FAE">
        <w:rPr>
          <w:rFonts w:ascii="Arial" w:hAnsi="Arial" w:cs="Arial"/>
          <w:b/>
          <w:sz w:val="22"/>
          <w:szCs w:val="22"/>
        </w:rPr>
        <w:t>ı</w:t>
      </w:r>
      <w:r w:rsidR="001443CE" w:rsidRPr="00276FAE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276FAE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276FAE" w:rsidRPr="00276FAE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76FAE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76FAE">
              <w:rPr>
                <w:rFonts w:ascii="Arial" w:hAnsi="Arial" w:cs="Arial"/>
                <w:b/>
                <w:bCs/>
                <w:sz w:val="20"/>
                <w:lang w:eastAsia="tr-TR"/>
              </w:rPr>
              <w:t>Eylül 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76FAE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</w:tr>
      <w:tr w:rsidR="00276FAE" w:rsidRPr="00276FAE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276FAE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276FAE">
              <w:rPr>
                <w:rFonts w:ascii="Arial" w:hAnsi="Arial" w:cs="Arial"/>
                <w:sz w:val="20"/>
              </w:rPr>
              <w:t>183.659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276FAE">
              <w:rPr>
                <w:rFonts w:ascii="Arial" w:hAnsi="Arial" w:cs="Arial"/>
                <w:sz w:val="20"/>
              </w:rPr>
              <w:t>181.487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5F5527">
            <w:pPr>
              <w:jc w:val="right"/>
              <w:rPr>
                <w:rFonts w:ascii="Arial" w:hAnsi="Arial" w:cs="Arial"/>
                <w:sz w:val="20"/>
              </w:rPr>
            </w:pPr>
            <w:r w:rsidRPr="00276FAE">
              <w:rPr>
                <w:rFonts w:ascii="Arial" w:hAnsi="Arial" w:cs="Arial"/>
                <w:sz w:val="20"/>
              </w:rPr>
              <w:t>181.48</w:t>
            </w:r>
            <w:r w:rsidR="005F5527">
              <w:rPr>
                <w:rFonts w:ascii="Arial" w:hAnsi="Arial" w:cs="Arial"/>
                <w:sz w:val="20"/>
              </w:rPr>
              <w:t>8</w:t>
            </w:r>
          </w:p>
        </w:tc>
      </w:tr>
      <w:tr w:rsidR="00276FAE" w:rsidRPr="00276FAE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276FAE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276FAE">
              <w:rPr>
                <w:rFonts w:ascii="Arial" w:hAnsi="Arial" w:cs="Arial"/>
                <w:sz w:val="20"/>
              </w:rPr>
              <w:t>5.178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276FAE">
              <w:rPr>
                <w:rFonts w:ascii="Arial" w:hAnsi="Arial" w:cs="Arial"/>
                <w:sz w:val="20"/>
              </w:rPr>
              <w:t>5.167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276FAE">
              <w:rPr>
                <w:rFonts w:ascii="Arial" w:hAnsi="Arial" w:cs="Arial"/>
                <w:sz w:val="20"/>
              </w:rPr>
              <w:t>5.124</w:t>
            </w:r>
          </w:p>
        </w:tc>
      </w:tr>
      <w:tr w:rsidR="00276FAE" w:rsidRPr="00276FAE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276FAE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76FAE">
              <w:rPr>
                <w:rFonts w:ascii="Arial" w:hAnsi="Arial" w:cs="Arial"/>
                <w:b/>
                <w:bCs/>
                <w:sz w:val="20"/>
              </w:rPr>
              <w:t>188.837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76FAE">
              <w:rPr>
                <w:rFonts w:ascii="Arial" w:hAnsi="Arial" w:cs="Arial"/>
                <w:b/>
                <w:bCs/>
                <w:sz w:val="20"/>
              </w:rPr>
              <w:t>186.654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76FAE" w:rsidRPr="00276FAE" w:rsidRDefault="00276FAE" w:rsidP="005F552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76FAE">
              <w:rPr>
                <w:rFonts w:ascii="Arial" w:hAnsi="Arial" w:cs="Arial"/>
                <w:b/>
                <w:bCs/>
                <w:sz w:val="20"/>
              </w:rPr>
              <w:t>186.61</w:t>
            </w:r>
            <w:r w:rsidR="005F5527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</w:tbl>
    <w:p w:rsidR="00F069F6" w:rsidRPr="00276FAE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2D2BBC" w:rsidRPr="00446707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t>Çalışan sayısı</w:t>
      </w:r>
      <w:r w:rsidR="001A7C41" w:rsidRPr="00446707">
        <w:rPr>
          <w:rFonts w:ascii="Arial" w:hAnsi="Arial" w:cs="Arial"/>
          <w:sz w:val="22"/>
          <w:szCs w:val="22"/>
        </w:rPr>
        <w:t xml:space="preserve"> </w:t>
      </w:r>
      <w:r w:rsidR="00B51282" w:rsidRPr="00446707">
        <w:rPr>
          <w:rFonts w:ascii="Arial" w:hAnsi="Arial" w:cs="Arial"/>
          <w:sz w:val="22"/>
          <w:szCs w:val="22"/>
        </w:rPr>
        <w:t xml:space="preserve">bir önceki </w:t>
      </w:r>
      <w:r w:rsidR="00EF6D07" w:rsidRPr="00446707">
        <w:rPr>
          <w:rFonts w:ascii="Arial" w:hAnsi="Arial" w:cs="Arial"/>
          <w:sz w:val="22"/>
          <w:szCs w:val="22"/>
        </w:rPr>
        <w:t xml:space="preserve">çeyreğe göre </w:t>
      </w:r>
      <w:r w:rsidR="00446707" w:rsidRPr="00446707">
        <w:rPr>
          <w:rFonts w:ascii="Arial" w:hAnsi="Arial" w:cs="Arial"/>
          <w:sz w:val="22"/>
          <w:szCs w:val="22"/>
        </w:rPr>
        <w:t>4</w:t>
      </w:r>
      <w:r w:rsidR="005F5527">
        <w:rPr>
          <w:rFonts w:ascii="Arial" w:hAnsi="Arial" w:cs="Arial"/>
          <w:sz w:val="22"/>
          <w:szCs w:val="22"/>
        </w:rPr>
        <w:t>2</w:t>
      </w:r>
      <w:r w:rsidR="00EF6D07" w:rsidRPr="00446707">
        <w:rPr>
          <w:rFonts w:ascii="Arial" w:hAnsi="Arial" w:cs="Arial"/>
          <w:sz w:val="22"/>
          <w:szCs w:val="22"/>
        </w:rPr>
        <w:t>kişi</w:t>
      </w:r>
      <w:r w:rsidR="00D916E1" w:rsidRPr="00446707">
        <w:rPr>
          <w:rFonts w:ascii="Arial" w:hAnsi="Arial" w:cs="Arial"/>
          <w:sz w:val="22"/>
          <w:szCs w:val="22"/>
        </w:rPr>
        <w:t>,</w:t>
      </w:r>
      <w:r w:rsidR="00EF6D07" w:rsidRPr="00446707">
        <w:rPr>
          <w:rFonts w:ascii="Arial" w:hAnsi="Arial" w:cs="Arial"/>
          <w:sz w:val="22"/>
          <w:szCs w:val="22"/>
        </w:rPr>
        <w:t xml:space="preserve"> bir önceki yıl</w:t>
      </w:r>
      <w:r w:rsidR="00D916E1" w:rsidRPr="00446707">
        <w:rPr>
          <w:rFonts w:ascii="Arial" w:hAnsi="Arial" w:cs="Arial"/>
          <w:sz w:val="22"/>
          <w:szCs w:val="22"/>
        </w:rPr>
        <w:t>ın aynı dönemine göre</w:t>
      </w:r>
      <w:r w:rsidR="00EF6D07" w:rsidRPr="00446707">
        <w:rPr>
          <w:rFonts w:ascii="Arial" w:hAnsi="Arial" w:cs="Arial"/>
          <w:sz w:val="22"/>
          <w:szCs w:val="22"/>
        </w:rPr>
        <w:t xml:space="preserve"> ise </w:t>
      </w:r>
      <w:r w:rsidR="00366A61" w:rsidRPr="00446707">
        <w:rPr>
          <w:rFonts w:ascii="Arial" w:hAnsi="Arial" w:cs="Arial"/>
          <w:sz w:val="22"/>
          <w:szCs w:val="22"/>
        </w:rPr>
        <w:t>2.</w:t>
      </w:r>
      <w:r w:rsidR="00446707" w:rsidRPr="00446707">
        <w:rPr>
          <w:rFonts w:ascii="Arial" w:hAnsi="Arial" w:cs="Arial"/>
          <w:sz w:val="22"/>
          <w:szCs w:val="22"/>
        </w:rPr>
        <w:t>22</w:t>
      </w:r>
      <w:r w:rsidR="005F5527">
        <w:rPr>
          <w:rFonts w:ascii="Arial" w:hAnsi="Arial" w:cs="Arial"/>
          <w:sz w:val="22"/>
          <w:szCs w:val="22"/>
        </w:rPr>
        <w:t>5</w:t>
      </w:r>
      <w:r w:rsidR="00506638" w:rsidRPr="00446707">
        <w:rPr>
          <w:rFonts w:ascii="Arial" w:hAnsi="Arial" w:cs="Arial"/>
          <w:sz w:val="22"/>
          <w:szCs w:val="22"/>
        </w:rPr>
        <w:t xml:space="preserve"> kişi</w:t>
      </w:r>
      <w:r w:rsidR="009D43DC" w:rsidRPr="00446707">
        <w:rPr>
          <w:rFonts w:ascii="Arial" w:hAnsi="Arial" w:cs="Arial"/>
          <w:sz w:val="22"/>
          <w:szCs w:val="22"/>
        </w:rPr>
        <w:t xml:space="preserve"> (yüzde </w:t>
      </w:r>
      <w:r w:rsidR="00506638" w:rsidRPr="00446707">
        <w:rPr>
          <w:rFonts w:ascii="Arial" w:hAnsi="Arial" w:cs="Arial"/>
          <w:sz w:val="22"/>
          <w:szCs w:val="22"/>
        </w:rPr>
        <w:t>1,</w:t>
      </w:r>
      <w:r w:rsidR="00446707" w:rsidRPr="00446707">
        <w:rPr>
          <w:rFonts w:ascii="Arial" w:hAnsi="Arial" w:cs="Arial"/>
          <w:sz w:val="22"/>
          <w:szCs w:val="22"/>
        </w:rPr>
        <w:t>2</w:t>
      </w:r>
      <w:r w:rsidR="00EF6D07" w:rsidRPr="00446707">
        <w:rPr>
          <w:rFonts w:ascii="Arial" w:hAnsi="Arial" w:cs="Arial"/>
          <w:sz w:val="22"/>
          <w:szCs w:val="22"/>
        </w:rPr>
        <w:t xml:space="preserve"> oranında)</w:t>
      </w:r>
      <w:r w:rsidR="001A7C41" w:rsidRPr="00446707">
        <w:rPr>
          <w:rFonts w:ascii="Arial" w:hAnsi="Arial" w:cs="Arial"/>
          <w:sz w:val="22"/>
          <w:szCs w:val="22"/>
        </w:rPr>
        <w:t xml:space="preserve"> azalmıştır. </w:t>
      </w: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F4F1F" w:rsidRPr="00276FAE" w:rsidRDefault="003F4F1F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276FAE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276FAE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276FAE">
        <w:rPr>
          <w:rFonts w:ascii="Arial" w:hAnsi="Arial" w:cs="Arial"/>
          <w:b/>
          <w:sz w:val="22"/>
          <w:szCs w:val="22"/>
        </w:rPr>
        <w:t>Çalışan</w:t>
      </w:r>
      <w:r w:rsidR="005E6C7F" w:rsidRPr="00276FAE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276FAE">
        <w:rPr>
          <w:rFonts w:ascii="Arial" w:hAnsi="Arial" w:cs="Arial"/>
          <w:b/>
          <w:sz w:val="22"/>
          <w:szCs w:val="22"/>
        </w:rPr>
        <w:t xml:space="preserve"> </w:t>
      </w:r>
      <w:r w:rsidR="00B22DA8" w:rsidRPr="00276FAE">
        <w:rPr>
          <w:rFonts w:ascii="Arial" w:hAnsi="Arial" w:cs="Arial"/>
          <w:b/>
          <w:sz w:val="22"/>
          <w:szCs w:val="22"/>
        </w:rPr>
        <w:t>(kişi)</w:t>
      </w:r>
    </w:p>
    <w:p w:rsidR="00407F5D" w:rsidRPr="00276FAE" w:rsidRDefault="00276FAE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198E323C" wp14:editId="034F63CC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2A2B" w:rsidRPr="00276FAE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276FAE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276FAE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276FAE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276FAE">
        <w:rPr>
          <w:rFonts w:ascii="Arial" w:hAnsi="Arial" w:cs="Arial"/>
          <w:b/>
          <w:sz w:val="22"/>
          <w:szCs w:val="22"/>
        </w:rPr>
        <w:t>Çalışan</w:t>
      </w:r>
      <w:r w:rsidR="00DC24FD" w:rsidRPr="00276FAE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276FAE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276FAE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276FAE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276FAE">
        <w:rPr>
          <w:rFonts w:ascii="Arial" w:hAnsi="Arial" w:cs="Arial"/>
          <w:sz w:val="22"/>
          <w:szCs w:val="22"/>
        </w:rPr>
        <w:t>0,4</w:t>
      </w:r>
      <w:r w:rsidRPr="00276FAE">
        <w:rPr>
          <w:rFonts w:ascii="Arial" w:hAnsi="Arial" w:cs="Arial"/>
          <w:sz w:val="22"/>
          <w:szCs w:val="22"/>
        </w:rPr>
        <w:t>, erkek çalışan oranı ise yüzde 49</w:t>
      </w:r>
      <w:r w:rsidR="00A701C7" w:rsidRPr="00276FAE">
        <w:rPr>
          <w:rFonts w:ascii="Arial" w:hAnsi="Arial" w:cs="Arial"/>
          <w:sz w:val="22"/>
          <w:szCs w:val="22"/>
        </w:rPr>
        <w:t>,6’dı</w:t>
      </w:r>
      <w:r w:rsidRPr="00276FAE">
        <w:rPr>
          <w:rFonts w:ascii="Arial" w:hAnsi="Arial" w:cs="Arial"/>
          <w:sz w:val="22"/>
          <w:szCs w:val="22"/>
        </w:rPr>
        <w:t>r.</w:t>
      </w:r>
    </w:p>
    <w:p w:rsidR="00F21F4F" w:rsidRPr="00276FAE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276FAE" w:rsidRDefault="003F4F1F" w:rsidP="001B24FF">
      <w:pPr>
        <w:jc w:val="both"/>
        <w:rPr>
          <w:rFonts w:ascii="Arial" w:hAnsi="Arial" w:cs="Arial"/>
          <w:sz w:val="22"/>
          <w:szCs w:val="22"/>
        </w:rPr>
      </w:pPr>
      <w:r w:rsidRPr="00276FAE">
        <w:rPr>
          <w:rFonts w:ascii="Arial" w:hAnsi="Arial" w:cs="Arial"/>
          <w:sz w:val="22"/>
          <w:szCs w:val="22"/>
        </w:rPr>
        <w:t xml:space="preserve">2020 </w:t>
      </w:r>
      <w:r w:rsidR="00276FAE" w:rsidRPr="00276FAE">
        <w:rPr>
          <w:rFonts w:ascii="Arial" w:hAnsi="Arial" w:cs="Arial"/>
          <w:sz w:val="22"/>
          <w:szCs w:val="22"/>
        </w:rPr>
        <w:t xml:space="preserve">yılı </w:t>
      </w:r>
      <w:r w:rsidR="00EF6D07" w:rsidRPr="00276FAE">
        <w:rPr>
          <w:rFonts w:ascii="Arial" w:hAnsi="Arial" w:cs="Arial"/>
          <w:sz w:val="22"/>
          <w:szCs w:val="22"/>
        </w:rPr>
        <w:t>itibariyle</w:t>
      </w:r>
      <w:r w:rsidR="001B24FF" w:rsidRPr="00276FAE">
        <w:rPr>
          <w:rFonts w:ascii="Arial" w:hAnsi="Arial" w:cs="Arial"/>
          <w:sz w:val="22"/>
          <w:szCs w:val="22"/>
        </w:rPr>
        <w:t xml:space="preserve">, çalışanların </w:t>
      </w:r>
      <w:r w:rsidR="0062278D" w:rsidRPr="00276FAE">
        <w:rPr>
          <w:rFonts w:ascii="Arial" w:hAnsi="Arial" w:cs="Arial"/>
          <w:sz w:val="22"/>
          <w:szCs w:val="22"/>
        </w:rPr>
        <w:t>yüzde 7</w:t>
      </w:r>
      <w:r w:rsidR="001443CE" w:rsidRPr="00276FAE">
        <w:rPr>
          <w:rFonts w:ascii="Arial" w:hAnsi="Arial" w:cs="Arial"/>
          <w:sz w:val="22"/>
          <w:szCs w:val="22"/>
        </w:rPr>
        <w:t>8’i</w:t>
      </w:r>
      <w:r w:rsidR="0062278D" w:rsidRPr="00276FAE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276FAE">
        <w:rPr>
          <w:rFonts w:ascii="Arial" w:hAnsi="Arial" w:cs="Arial"/>
          <w:sz w:val="22"/>
          <w:szCs w:val="22"/>
        </w:rPr>
        <w:t>8’</w:t>
      </w:r>
      <w:r w:rsidR="00E62D40" w:rsidRPr="00276FAE">
        <w:rPr>
          <w:rFonts w:ascii="Arial" w:hAnsi="Arial" w:cs="Arial"/>
          <w:sz w:val="22"/>
          <w:szCs w:val="22"/>
        </w:rPr>
        <w:t>i</w:t>
      </w:r>
      <w:r w:rsidR="0062278D" w:rsidRPr="00276FAE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276FAE">
        <w:rPr>
          <w:rFonts w:ascii="Arial" w:hAnsi="Arial" w:cs="Arial"/>
          <w:sz w:val="22"/>
          <w:szCs w:val="22"/>
        </w:rPr>
        <w:t>yüzde 1</w:t>
      </w:r>
      <w:r w:rsidR="008E3898" w:rsidRPr="00276FAE">
        <w:rPr>
          <w:rFonts w:ascii="Arial" w:hAnsi="Arial" w:cs="Arial"/>
          <w:sz w:val="22"/>
          <w:szCs w:val="22"/>
        </w:rPr>
        <w:t>3</w:t>
      </w:r>
      <w:r w:rsidR="001B24FF" w:rsidRPr="00276FAE">
        <w:rPr>
          <w:rFonts w:ascii="Arial" w:hAnsi="Arial" w:cs="Arial"/>
          <w:sz w:val="22"/>
          <w:szCs w:val="22"/>
        </w:rPr>
        <w:t>’</w:t>
      </w:r>
      <w:r w:rsidR="00E62D40" w:rsidRPr="00276FAE">
        <w:rPr>
          <w:rFonts w:ascii="Arial" w:hAnsi="Arial" w:cs="Arial"/>
          <w:sz w:val="22"/>
          <w:szCs w:val="22"/>
        </w:rPr>
        <w:t>tü</w:t>
      </w:r>
      <w:r w:rsidR="0062278D" w:rsidRPr="00276FAE">
        <w:rPr>
          <w:rFonts w:ascii="Arial" w:hAnsi="Arial" w:cs="Arial"/>
          <w:sz w:val="22"/>
          <w:szCs w:val="22"/>
        </w:rPr>
        <w:t>r.</w:t>
      </w:r>
      <w:r w:rsidR="001B24FF" w:rsidRPr="00276FAE">
        <w:rPr>
          <w:rFonts w:ascii="Arial" w:hAnsi="Arial" w:cs="Arial"/>
          <w:sz w:val="22"/>
          <w:szCs w:val="22"/>
        </w:rPr>
        <w:t xml:space="preserve"> </w:t>
      </w:r>
    </w:p>
    <w:p w:rsidR="00F075B4" w:rsidRPr="00276FAE" w:rsidRDefault="00F075B4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607FBA" w:rsidRPr="00276FAE" w:rsidRDefault="00D352BA" w:rsidP="00D352BA">
      <w:pPr>
        <w:tabs>
          <w:tab w:val="left" w:pos="5865"/>
        </w:tabs>
        <w:rPr>
          <w:rFonts w:ascii="Arial" w:hAnsi="Arial" w:cs="Arial"/>
          <w:b/>
          <w:color w:val="FF0000"/>
          <w:sz w:val="10"/>
          <w:szCs w:val="10"/>
        </w:rPr>
      </w:pPr>
      <w:r w:rsidRPr="00276FAE">
        <w:rPr>
          <w:rFonts w:ascii="Arial" w:hAnsi="Arial" w:cs="Arial"/>
          <w:b/>
          <w:color w:val="FF0000"/>
          <w:sz w:val="10"/>
          <w:szCs w:val="10"/>
        </w:rPr>
        <w:tab/>
      </w:r>
    </w:p>
    <w:p w:rsidR="00013086" w:rsidRPr="00276FAE" w:rsidRDefault="00A701C7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276FAE">
        <w:rPr>
          <w:noProof/>
          <w:lang w:eastAsia="ko-K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264160</wp:posOffset>
            </wp:positionV>
            <wp:extent cx="2520000" cy="1882800"/>
            <wp:effectExtent l="0" t="0" r="0" b="3175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276FAE">
        <w:rPr>
          <w:noProof/>
          <w:lang w:eastAsia="ko-KR"/>
        </w:rPr>
        <w:drawing>
          <wp:anchor distT="0" distB="0" distL="114300" distR="114300" simplePos="0" relativeHeight="251658752" behindDoc="0" locked="0" layoutInCell="1" allowOverlap="1" wp14:anchorId="16D48BF4" wp14:editId="7309C8CF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276FAE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276FAE">
        <w:rPr>
          <w:rFonts w:ascii="Arial" w:hAnsi="Arial" w:cs="Arial"/>
          <w:b/>
          <w:sz w:val="22"/>
          <w:szCs w:val="22"/>
        </w:rPr>
        <w:t>Eğitim Durumuna</w:t>
      </w:r>
      <w:r w:rsidR="00013086" w:rsidRPr="00276FAE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276FAE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276FAE">
        <w:rPr>
          <w:rFonts w:ascii="Arial" w:hAnsi="Arial" w:cs="Arial"/>
          <w:b/>
          <w:sz w:val="22"/>
          <w:szCs w:val="22"/>
        </w:rPr>
        <w:t>Sayısı</w:t>
      </w:r>
    </w:p>
    <w:p w:rsidR="00696668" w:rsidRPr="00276FAE" w:rsidRDefault="00696668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0255B" w:rsidRPr="00446707" w:rsidRDefault="00C0255B" w:rsidP="00166439">
      <w:pPr>
        <w:rPr>
          <w:rFonts w:ascii="Arial" w:hAnsi="Arial" w:cs="Arial"/>
          <w:b/>
          <w:sz w:val="22"/>
          <w:szCs w:val="22"/>
        </w:rPr>
      </w:pPr>
      <w:r w:rsidRPr="00446707">
        <w:rPr>
          <w:rFonts w:ascii="Arial" w:hAnsi="Arial" w:cs="Arial"/>
          <w:b/>
          <w:sz w:val="22"/>
          <w:szCs w:val="22"/>
        </w:rPr>
        <w:t>Şube Sayısı</w:t>
      </w:r>
    </w:p>
    <w:p w:rsidR="001135F6" w:rsidRPr="00446707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446707" w:rsidRDefault="00F21F4F" w:rsidP="00F21F4F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t xml:space="preserve">Şube sayısı, </w:t>
      </w:r>
      <w:r w:rsidR="00446707" w:rsidRPr="00446707">
        <w:rPr>
          <w:rFonts w:ascii="Arial" w:hAnsi="Arial" w:cs="Arial"/>
          <w:sz w:val="22"/>
          <w:szCs w:val="22"/>
        </w:rPr>
        <w:t>2020 yılında</w:t>
      </w:r>
      <w:r w:rsidRPr="00446707">
        <w:rPr>
          <w:rFonts w:ascii="Arial" w:hAnsi="Arial" w:cs="Arial"/>
          <w:sz w:val="22"/>
          <w:szCs w:val="22"/>
        </w:rPr>
        <w:t xml:space="preserve"> mevduat bankaları ile kalkınma ve yatırım bankalarında </w:t>
      </w:r>
      <w:r w:rsidR="00446707" w:rsidRPr="00446707">
        <w:rPr>
          <w:rFonts w:ascii="Arial" w:hAnsi="Arial" w:cs="Arial"/>
          <w:sz w:val="22"/>
          <w:szCs w:val="22"/>
        </w:rPr>
        <w:t>9.9</w:t>
      </w:r>
      <w:r w:rsidR="005F5527">
        <w:rPr>
          <w:rFonts w:ascii="Arial" w:hAnsi="Arial" w:cs="Arial"/>
          <w:sz w:val="22"/>
          <w:szCs w:val="22"/>
        </w:rPr>
        <w:t>39’du</w:t>
      </w:r>
      <w:r w:rsidR="00446707" w:rsidRPr="00446707">
        <w:rPr>
          <w:rFonts w:ascii="Arial" w:hAnsi="Arial" w:cs="Arial"/>
          <w:sz w:val="22"/>
          <w:szCs w:val="22"/>
        </w:rPr>
        <w:t>r</w:t>
      </w:r>
      <w:r w:rsidRPr="00446707">
        <w:rPr>
          <w:rFonts w:ascii="Arial" w:hAnsi="Arial" w:cs="Arial"/>
          <w:sz w:val="22"/>
          <w:szCs w:val="22"/>
        </w:rPr>
        <w:t xml:space="preserve">. </w:t>
      </w:r>
    </w:p>
    <w:p w:rsidR="001135F6" w:rsidRPr="00446707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446707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446707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446707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446707" w:rsidRPr="00446707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6FAE" w:rsidRPr="00446707" w:rsidRDefault="00276FAE" w:rsidP="00276FAE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446707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46707">
              <w:rPr>
                <w:rFonts w:ascii="Arial" w:hAnsi="Arial" w:cs="Arial"/>
                <w:b/>
                <w:bCs/>
                <w:sz w:val="20"/>
                <w:lang w:eastAsia="tr-TR"/>
              </w:rPr>
              <w:t>Aralık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46707">
              <w:rPr>
                <w:rFonts w:ascii="Arial" w:hAnsi="Arial" w:cs="Arial"/>
                <w:b/>
                <w:bCs/>
                <w:sz w:val="20"/>
                <w:lang w:eastAsia="tr-TR"/>
              </w:rPr>
              <w:t>Eylül 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46707">
              <w:rPr>
                <w:rFonts w:ascii="Arial" w:hAnsi="Arial" w:cs="Arial"/>
                <w:b/>
                <w:bCs/>
                <w:sz w:val="20"/>
                <w:lang w:eastAsia="tr-TR"/>
              </w:rPr>
              <w:t>Aralık 2020</w:t>
            </w:r>
          </w:p>
        </w:tc>
      </w:tr>
      <w:tr w:rsidR="00446707" w:rsidRPr="0044670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446707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446707">
              <w:rPr>
                <w:rFonts w:ascii="Arial" w:hAnsi="Arial" w:cs="Arial"/>
                <w:sz w:val="20"/>
              </w:rPr>
              <w:t>10.137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446707">
              <w:rPr>
                <w:rFonts w:ascii="Arial" w:hAnsi="Arial" w:cs="Arial"/>
                <w:sz w:val="20"/>
              </w:rPr>
              <w:t>10.015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6FAE" w:rsidRPr="00446707" w:rsidRDefault="00276FAE" w:rsidP="005F5527">
            <w:pPr>
              <w:jc w:val="right"/>
              <w:rPr>
                <w:rFonts w:ascii="Arial" w:hAnsi="Arial" w:cs="Arial"/>
                <w:sz w:val="20"/>
              </w:rPr>
            </w:pPr>
            <w:r w:rsidRPr="00446707">
              <w:rPr>
                <w:rFonts w:ascii="Arial" w:hAnsi="Arial" w:cs="Arial"/>
                <w:sz w:val="20"/>
              </w:rPr>
              <w:t>9.87</w:t>
            </w:r>
            <w:r w:rsidR="005F5527">
              <w:rPr>
                <w:rFonts w:ascii="Arial" w:hAnsi="Arial" w:cs="Arial"/>
                <w:sz w:val="20"/>
              </w:rPr>
              <w:t>5</w:t>
            </w:r>
          </w:p>
        </w:tc>
      </w:tr>
      <w:tr w:rsidR="00446707" w:rsidRPr="0044670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FAE" w:rsidRPr="00446707" w:rsidRDefault="00276FAE" w:rsidP="00276FAE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446707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446707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446707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sz w:val="20"/>
              </w:rPr>
            </w:pPr>
            <w:r w:rsidRPr="00446707">
              <w:rPr>
                <w:rFonts w:ascii="Arial" w:hAnsi="Arial" w:cs="Arial"/>
                <w:sz w:val="20"/>
              </w:rPr>
              <w:t>64</w:t>
            </w:r>
          </w:p>
        </w:tc>
      </w:tr>
      <w:tr w:rsidR="00446707" w:rsidRPr="00446707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46707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46707">
              <w:rPr>
                <w:rFonts w:ascii="Arial" w:hAnsi="Arial" w:cs="Arial"/>
                <w:b/>
                <w:bCs/>
                <w:sz w:val="20"/>
              </w:rPr>
              <w:t>10.199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6FAE" w:rsidRPr="00446707" w:rsidRDefault="00276FAE" w:rsidP="00276FA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46707">
              <w:rPr>
                <w:rFonts w:ascii="Arial" w:hAnsi="Arial" w:cs="Arial"/>
                <w:b/>
                <w:bCs/>
                <w:sz w:val="20"/>
              </w:rPr>
              <w:t>10.079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6FAE" w:rsidRPr="00446707" w:rsidRDefault="00276FAE" w:rsidP="005F552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46707">
              <w:rPr>
                <w:rFonts w:ascii="Arial" w:hAnsi="Arial" w:cs="Arial"/>
                <w:b/>
                <w:bCs/>
                <w:sz w:val="20"/>
              </w:rPr>
              <w:t>9.9</w:t>
            </w:r>
            <w:r w:rsidR="005F5527">
              <w:rPr>
                <w:rFonts w:ascii="Arial" w:hAnsi="Arial" w:cs="Arial"/>
                <w:b/>
                <w:bCs/>
                <w:sz w:val="20"/>
              </w:rPr>
              <w:t>39</w:t>
            </w:r>
          </w:p>
        </w:tc>
      </w:tr>
    </w:tbl>
    <w:p w:rsidR="001135F6" w:rsidRPr="00446707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446707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446707">
        <w:rPr>
          <w:rFonts w:ascii="Arial" w:hAnsi="Arial" w:cs="Arial"/>
          <w:i/>
          <w:sz w:val="16"/>
          <w:szCs w:val="16"/>
        </w:rPr>
        <w:t xml:space="preserve"> * K.K.T.C ve yabancı ülkelerdeki şubeler </w:t>
      </w:r>
      <w:proofErr w:type="gramStart"/>
      <w:r w:rsidR="001135F6" w:rsidRPr="00446707">
        <w:rPr>
          <w:rFonts w:ascii="Arial" w:hAnsi="Arial" w:cs="Arial"/>
          <w:i/>
          <w:sz w:val="16"/>
          <w:szCs w:val="16"/>
        </w:rPr>
        <w:t>dahil</w:t>
      </w:r>
      <w:proofErr w:type="gramEnd"/>
      <w:r w:rsidR="001135F6" w:rsidRPr="00446707">
        <w:rPr>
          <w:rFonts w:ascii="Arial" w:hAnsi="Arial" w:cs="Arial"/>
          <w:i/>
          <w:sz w:val="16"/>
          <w:szCs w:val="16"/>
        </w:rPr>
        <w:t xml:space="preserve">. </w:t>
      </w:r>
    </w:p>
    <w:p w:rsidR="001135F6" w:rsidRPr="00446707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446707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446707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EF6D07" w:rsidRPr="00446707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t xml:space="preserve">Şube sayısı, bir önceki çeyreğe göre </w:t>
      </w:r>
      <w:r w:rsidR="00446707" w:rsidRPr="00446707">
        <w:rPr>
          <w:rFonts w:ascii="Arial" w:hAnsi="Arial" w:cs="Arial"/>
          <w:sz w:val="22"/>
          <w:szCs w:val="22"/>
        </w:rPr>
        <w:t>1</w:t>
      </w:r>
      <w:r w:rsidR="005F5527">
        <w:rPr>
          <w:rFonts w:ascii="Arial" w:hAnsi="Arial" w:cs="Arial"/>
          <w:sz w:val="22"/>
          <w:szCs w:val="22"/>
        </w:rPr>
        <w:t>40</w:t>
      </w:r>
      <w:r w:rsidRPr="00446707">
        <w:rPr>
          <w:rFonts w:ascii="Arial" w:hAnsi="Arial" w:cs="Arial"/>
          <w:sz w:val="22"/>
          <w:szCs w:val="22"/>
        </w:rPr>
        <w:t xml:space="preserve"> adet</w:t>
      </w:r>
      <w:r w:rsidR="00C16F1C" w:rsidRPr="00446707">
        <w:rPr>
          <w:rFonts w:ascii="Arial" w:hAnsi="Arial" w:cs="Arial"/>
          <w:sz w:val="22"/>
          <w:szCs w:val="22"/>
        </w:rPr>
        <w:t>,</w:t>
      </w:r>
      <w:r w:rsidR="00D916E1" w:rsidRPr="00446707">
        <w:rPr>
          <w:rFonts w:ascii="Arial" w:hAnsi="Arial" w:cs="Arial"/>
          <w:sz w:val="22"/>
          <w:szCs w:val="22"/>
        </w:rPr>
        <w:t xml:space="preserve"> bir önceki yılın aynı dönemine</w:t>
      </w:r>
      <w:r w:rsidRPr="00446707">
        <w:rPr>
          <w:rFonts w:ascii="Arial" w:hAnsi="Arial" w:cs="Arial"/>
          <w:sz w:val="22"/>
          <w:szCs w:val="22"/>
        </w:rPr>
        <w:t xml:space="preserve"> göre ise 2</w:t>
      </w:r>
      <w:r w:rsidR="005F5527">
        <w:rPr>
          <w:rFonts w:ascii="Arial" w:hAnsi="Arial" w:cs="Arial"/>
          <w:sz w:val="22"/>
          <w:szCs w:val="22"/>
        </w:rPr>
        <w:t>60</w:t>
      </w:r>
      <w:r w:rsidRPr="00446707">
        <w:rPr>
          <w:rFonts w:ascii="Arial" w:hAnsi="Arial" w:cs="Arial"/>
          <w:sz w:val="22"/>
          <w:szCs w:val="22"/>
        </w:rPr>
        <w:t xml:space="preserve"> adet azalmıştır. </w:t>
      </w:r>
    </w:p>
    <w:p w:rsidR="00C37239" w:rsidRPr="00276FAE" w:rsidRDefault="00C37239" w:rsidP="00B22DA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22DA8" w:rsidRPr="00446707" w:rsidRDefault="00F21F4F" w:rsidP="00B22DA8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lastRenderedPageBreak/>
        <w:t xml:space="preserve">2020 </w:t>
      </w:r>
      <w:r w:rsidR="00446707" w:rsidRPr="00446707">
        <w:rPr>
          <w:rFonts w:ascii="Arial" w:hAnsi="Arial" w:cs="Arial"/>
          <w:sz w:val="22"/>
          <w:szCs w:val="22"/>
        </w:rPr>
        <w:t>yılında</w:t>
      </w:r>
      <w:r w:rsidR="00B22DA8" w:rsidRPr="00446707">
        <w:rPr>
          <w:rFonts w:ascii="Arial" w:hAnsi="Arial" w:cs="Arial"/>
          <w:sz w:val="22"/>
          <w:szCs w:val="22"/>
        </w:rPr>
        <w:t xml:space="preserve"> mevduat bankalarında banka başına ortalama şube sayısı </w:t>
      </w:r>
      <w:r w:rsidR="00EF6D07" w:rsidRPr="00446707">
        <w:rPr>
          <w:rFonts w:ascii="Arial" w:hAnsi="Arial" w:cs="Arial"/>
          <w:sz w:val="22"/>
          <w:szCs w:val="22"/>
        </w:rPr>
        <w:t>29</w:t>
      </w:r>
      <w:r w:rsidR="005F5527">
        <w:rPr>
          <w:rFonts w:ascii="Arial" w:hAnsi="Arial" w:cs="Arial"/>
          <w:sz w:val="22"/>
          <w:szCs w:val="22"/>
        </w:rPr>
        <w:t>0</w:t>
      </w:r>
      <w:r w:rsidR="00B22DA8" w:rsidRPr="00446707">
        <w:rPr>
          <w:rFonts w:ascii="Arial" w:hAnsi="Arial" w:cs="Arial"/>
          <w:sz w:val="22"/>
          <w:szCs w:val="22"/>
        </w:rPr>
        <w:t xml:space="preserve"> olmuştur. </w:t>
      </w:r>
    </w:p>
    <w:p w:rsidR="00166439" w:rsidRPr="00446707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446707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446707">
        <w:rPr>
          <w:rFonts w:ascii="Arial" w:hAnsi="Arial" w:cs="Arial"/>
          <w:b/>
          <w:sz w:val="22"/>
          <w:szCs w:val="22"/>
        </w:rPr>
        <w:t>(adet)</w:t>
      </w:r>
    </w:p>
    <w:p w:rsidR="00F075B4" w:rsidRPr="00446707" w:rsidRDefault="00276FAE" w:rsidP="00B22DA8">
      <w:pPr>
        <w:jc w:val="center"/>
        <w:rPr>
          <w:rFonts w:ascii="Arial" w:hAnsi="Arial" w:cs="Arial"/>
          <w:sz w:val="22"/>
          <w:szCs w:val="22"/>
        </w:rPr>
      </w:pPr>
      <w:r w:rsidRPr="00446707">
        <w:rPr>
          <w:noProof/>
          <w:lang w:eastAsia="ko-KR"/>
        </w:rPr>
        <w:drawing>
          <wp:inline distT="0" distB="0" distL="0" distR="0" wp14:anchorId="6E0BAFD4" wp14:editId="364FA107">
            <wp:extent cx="4694873" cy="21600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446707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446707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t>Ş</w:t>
      </w:r>
      <w:r w:rsidR="00A6162D" w:rsidRPr="00446707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446707">
        <w:rPr>
          <w:rFonts w:ascii="Arial" w:hAnsi="Arial" w:cs="Arial"/>
          <w:sz w:val="22"/>
          <w:szCs w:val="22"/>
        </w:rPr>
        <w:t>, mobil bankacılık hizmetlerine olan talebin artması</w:t>
      </w:r>
      <w:r w:rsidR="00A6162D" w:rsidRPr="00446707">
        <w:rPr>
          <w:rFonts w:ascii="Arial" w:hAnsi="Arial" w:cs="Arial"/>
          <w:sz w:val="22"/>
          <w:szCs w:val="22"/>
        </w:rPr>
        <w:t xml:space="preserve"> ve </w:t>
      </w:r>
      <w:r w:rsidR="00704B9E" w:rsidRPr="00446707">
        <w:rPr>
          <w:rFonts w:ascii="Arial" w:hAnsi="Arial" w:cs="Arial"/>
          <w:sz w:val="22"/>
          <w:szCs w:val="22"/>
        </w:rPr>
        <w:t xml:space="preserve">bazı hizmetlerin </w:t>
      </w:r>
      <w:r w:rsidR="00A6162D" w:rsidRPr="00446707">
        <w:rPr>
          <w:rFonts w:ascii="Arial" w:hAnsi="Arial" w:cs="Arial"/>
          <w:sz w:val="22"/>
          <w:szCs w:val="22"/>
        </w:rPr>
        <w:t>destek hizmet</w:t>
      </w:r>
      <w:r w:rsidR="00704B9E" w:rsidRPr="00446707">
        <w:rPr>
          <w:rFonts w:ascii="Arial" w:hAnsi="Arial" w:cs="Arial"/>
          <w:sz w:val="22"/>
          <w:szCs w:val="22"/>
        </w:rPr>
        <w:t>i kuruluşlarından temin edil</w:t>
      </w:r>
      <w:r w:rsidR="0036100C" w:rsidRPr="00446707">
        <w:rPr>
          <w:rFonts w:ascii="Arial" w:hAnsi="Arial" w:cs="Arial"/>
          <w:sz w:val="22"/>
          <w:szCs w:val="22"/>
        </w:rPr>
        <w:t>m</w:t>
      </w:r>
      <w:r w:rsidR="00704B9E" w:rsidRPr="00446707">
        <w:rPr>
          <w:rFonts w:ascii="Arial" w:hAnsi="Arial" w:cs="Arial"/>
          <w:sz w:val="22"/>
          <w:szCs w:val="22"/>
        </w:rPr>
        <w:t>esi</w:t>
      </w:r>
      <w:r w:rsidR="002933DA" w:rsidRPr="00446707">
        <w:rPr>
          <w:rFonts w:ascii="Arial" w:hAnsi="Arial" w:cs="Arial"/>
          <w:sz w:val="22"/>
          <w:szCs w:val="22"/>
        </w:rPr>
        <w:t>;</w:t>
      </w:r>
      <w:r w:rsidR="00A6162D" w:rsidRPr="00446707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446707">
        <w:rPr>
          <w:rFonts w:ascii="Arial" w:hAnsi="Arial" w:cs="Arial"/>
          <w:sz w:val="22"/>
          <w:szCs w:val="22"/>
        </w:rPr>
        <w:t>m</w:t>
      </w:r>
      <w:r w:rsidR="00E60FAD" w:rsidRPr="00446707">
        <w:rPr>
          <w:rFonts w:ascii="Arial" w:hAnsi="Arial" w:cs="Arial"/>
          <w:sz w:val="22"/>
          <w:szCs w:val="22"/>
        </w:rPr>
        <w:t>ektedir.</w:t>
      </w:r>
    </w:p>
    <w:p w:rsidR="00A6162D" w:rsidRPr="00276FAE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446707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446707">
        <w:rPr>
          <w:rFonts w:ascii="Arial" w:hAnsi="Arial" w:cs="Arial"/>
          <w:b/>
          <w:sz w:val="22"/>
          <w:szCs w:val="22"/>
        </w:rPr>
        <w:t>100.000 Kişiye Düşen Çalışan ve Şube</w:t>
      </w:r>
      <w:r w:rsidR="00F21F4F" w:rsidRPr="00446707">
        <w:rPr>
          <w:rFonts w:ascii="Arial" w:hAnsi="Arial" w:cs="Arial"/>
          <w:b/>
          <w:sz w:val="22"/>
          <w:szCs w:val="22"/>
        </w:rPr>
        <w:t>*</w:t>
      </w:r>
      <w:r w:rsidR="00AC45CB" w:rsidRPr="00446707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446707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446707" w:rsidRDefault="00F21F4F" w:rsidP="006A0E5D">
      <w:pPr>
        <w:jc w:val="both"/>
        <w:rPr>
          <w:rFonts w:ascii="Arial" w:hAnsi="Arial" w:cs="Arial"/>
          <w:sz w:val="22"/>
          <w:szCs w:val="22"/>
        </w:rPr>
      </w:pPr>
      <w:r w:rsidRPr="00446707">
        <w:rPr>
          <w:rFonts w:ascii="Arial" w:hAnsi="Arial" w:cs="Arial"/>
          <w:sz w:val="22"/>
          <w:szCs w:val="22"/>
        </w:rPr>
        <w:t>2020</w:t>
      </w:r>
      <w:r w:rsidR="00446707" w:rsidRPr="00446707">
        <w:rPr>
          <w:rFonts w:ascii="Arial" w:hAnsi="Arial" w:cs="Arial"/>
          <w:sz w:val="22"/>
          <w:szCs w:val="22"/>
        </w:rPr>
        <w:t xml:space="preserve"> yılında</w:t>
      </w:r>
      <w:r w:rsidR="006A0E5D" w:rsidRPr="00446707">
        <w:rPr>
          <w:rFonts w:ascii="Arial" w:hAnsi="Arial" w:cs="Arial"/>
          <w:sz w:val="22"/>
          <w:szCs w:val="22"/>
        </w:rPr>
        <w:t xml:space="preserve">, </w:t>
      </w:r>
      <w:r w:rsidR="003D4BBF" w:rsidRPr="00446707">
        <w:rPr>
          <w:rFonts w:ascii="Arial" w:hAnsi="Arial" w:cs="Arial"/>
          <w:sz w:val="22"/>
          <w:szCs w:val="22"/>
        </w:rPr>
        <w:t>100.000 kişiye düşen çalışan sayısı</w:t>
      </w:r>
      <w:r w:rsidR="00B34350" w:rsidRPr="00446707">
        <w:rPr>
          <w:rFonts w:ascii="Arial" w:hAnsi="Arial" w:cs="Arial"/>
          <w:sz w:val="22"/>
          <w:szCs w:val="22"/>
        </w:rPr>
        <w:t>,</w:t>
      </w:r>
      <w:r w:rsidR="003D4BBF" w:rsidRPr="00446707">
        <w:rPr>
          <w:rFonts w:ascii="Arial" w:hAnsi="Arial" w:cs="Arial"/>
          <w:sz w:val="22"/>
          <w:szCs w:val="22"/>
        </w:rPr>
        <w:t xml:space="preserve"> 201</w:t>
      </w:r>
      <w:r w:rsidRPr="00446707">
        <w:rPr>
          <w:rFonts w:ascii="Arial" w:hAnsi="Arial" w:cs="Arial"/>
          <w:sz w:val="22"/>
          <w:szCs w:val="22"/>
        </w:rPr>
        <w:t>9</w:t>
      </w:r>
      <w:r w:rsidR="003D4BBF" w:rsidRPr="00446707">
        <w:rPr>
          <w:rFonts w:ascii="Arial" w:hAnsi="Arial" w:cs="Arial"/>
          <w:sz w:val="22"/>
          <w:szCs w:val="22"/>
        </w:rPr>
        <w:t xml:space="preserve"> yılı sonuna göre </w:t>
      </w:r>
      <w:r w:rsidR="00366A61" w:rsidRPr="00446707">
        <w:rPr>
          <w:rFonts w:ascii="Arial" w:hAnsi="Arial" w:cs="Arial"/>
          <w:sz w:val="22"/>
          <w:szCs w:val="22"/>
        </w:rPr>
        <w:t xml:space="preserve">3 </w:t>
      </w:r>
      <w:r w:rsidR="00B34350" w:rsidRPr="00446707">
        <w:rPr>
          <w:rFonts w:ascii="Arial" w:hAnsi="Arial" w:cs="Arial"/>
          <w:sz w:val="22"/>
          <w:szCs w:val="22"/>
        </w:rPr>
        <w:t>kişi</w:t>
      </w:r>
      <w:r w:rsidR="00B718CA" w:rsidRPr="00446707">
        <w:rPr>
          <w:rFonts w:ascii="Arial" w:hAnsi="Arial" w:cs="Arial"/>
          <w:sz w:val="22"/>
          <w:szCs w:val="22"/>
        </w:rPr>
        <w:t xml:space="preserve"> gerileyerek 2</w:t>
      </w:r>
      <w:r w:rsidR="00EF6D07" w:rsidRPr="00446707">
        <w:rPr>
          <w:rFonts w:ascii="Arial" w:hAnsi="Arial" w:cs="Arial"/>
          <w:sz w:val="22"/>
          <w:szCs w:val="22"/>
        </w:rPr>
        <w:t>2</w:t>
      </w:r>
      <w:r w:rsidR="00366A61" w:rsidRPr="00446707">
        <w:rPr>
          <w:rFonts w:ascii="Arial" w:hAnsi="Arial" w:cs="Arial"/>
          <w:sz w:val="22"/>
          <w:szCs w:val="22"/>
        </w:rPr>
        <w:t>4</w:t>
      </w:r>
      <w:r w:rsidR="00B718CA" w:rsidRPr="00446707">
        <w:rPr>
          <w:rFonts w:ascii="Arial" w:hAnsi="Arial" w:cs="Arial"/>
          <w:sz w:val="22"/>
          <w:szCs w:val="22"/>
        </w:rPr>
        <w:t xml:space="preserve"> olmuştur.</w:t>
      </w:r>
      <w:r w:rsidR="00366A61" w:rsidRPr="00446707">
        <w:rPr>
          <w:rFonts w:ascii="Arial" w:hAnsi="Arial" w:cs="Arial"/>
          <w:sz w:val="22"/>
          <w:szCs w:val="22"/>
        </w:rPr>
        <w:t xml:space="preserve"> 100.000 kişiye düşen şube sayısı ise 12’dir.</w:t>
      </w:r>
    </w:p>
    <w:p w:rsidR="00AC45CB" w:rsidRPr="00276FAE" w:rsidRDefault="00AC45CB" w:rsidP="00DC24FD">
      <w:pPr>
        <w:jc w:val="center"/>
        <w:rPr>
          <w:color w:val="FF0000"/>
        </w:rPr>
      </w:pPr>
    </w:p>
    <w:p w:rsidR="00130853" w:rsidRPr="00446707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 w:rsidRPr="00446707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446707">
        <w:rPr>
          <w:rFonts w:ascii="Arial" w:hAnsi="Arial" w:cs="Arial"/>
          <w:b/>
          <w:sz w:val="22"/>
          <w:szCs w:val="22"/>
        </w:rPr>
        <w:t xml:space="preserve"> </w:t>
      </w:r>
      <w:r w:rsidR="001B6B4D" w:rsidRPr="00446707">
        <w:rPr>
          <w:rFonts w:ascii="Arial" w:hAnsi="Arial" w:cs="Arial"/>
          <w:b/>
          <w:sz w:val="22"/>
          <w:szCs w:val="22"/>
        </w:rPr>
        <w:t>Sayısı</w:t>
      </w:r>
    </w:p>
    <w:p w:rsidR="00902F0A" w:rsidRPr="00446707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6E7DDD" w:rsidRPr="00446707" w:rsidRDefault="00276FAE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446707">
        <w:rPr>
          <w:noProof/>
          <w:lang w:eastAsia="ko-KR"/>
        </w:rPr>
        <w:drawing>
          <wp:inline distT="0" distB="0" distL="0" distR="0" wp14:anchorId="404F559A" wp14:editId="059CF542">
            <wp:extent cx="4459605" cy="2339975"/>
            <wp:effectExtent l="0" t="0" r="0" b="31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446707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446707" w:rsidRDefault="00F21F4F" w:rsidP="00F21F4F">
      <w:pPr>
        <w:jc w:val="both"/>
        <w:rPr>
          <w:rFonts w:ascii="Arial" w:hAnsi="Arial" w:cs="Arial"/>
          <w:sz w:val="18"/>
          <w:szCs w:val="22"/>
        </w:rPr>
      </w:pPr>
      <w:r w:rsidRPr="00446707">
        <w:rPr>
          <w:rFonts w:ascii="Arial" w:hAnsi="Arial" w:cs="Arial"/>
          <w:sz w:val="18"/>
          <w:szCs w:val="22"/>
        </w:rPr>
        <w:t xml:space="preserve">*: Hesaplamalarda 2019 </w:t>
      </w:r>
      <w:proofErr w:type="gramStart"/>
      <w:r w:rsidRPr="00446707">
        <w:rPr>
          <w:rFonts w:ascii="Arial" w:hAnsi="Arial" w:cs="Arial"/>
          <w:sz w:val="18"/>
          <w:szCs w:val="22"/>
        </w:rPr>
        <w:t>yıl sonu</w:t>
      </w:r>
      <w:proofErr w:type="gramEnd"/>
      <w:r w:rsidRPr="00446707">
        <w:rPr>
          <w:rFonts w:ascii="Arial" w:hAnsi="Arial" w:cs="Arial"/>
          <w:sz w:val="18"/>
          <w:szCs w:val="22"/>
        </w:rPr>
        <w:t xml:space="preserve"> nüfus verisi kullanılmıştır. </w:t>
      </w:r>
    </w:p>
    <w:p w:rsidR="00F21F4F" w:rsidRPr="00276FAE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276FAE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F1" w:rsidRDefault="004055F1">
      <w:r>
        <w:separator/>
      </w:r>
    </w:p>
  </w:endnote>
  <w:endnote w:type="continuationSeparator" w:id="0">
    <w:p w:rsidR="004055F1" w:rsidRDefault="0040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276FAE">
          <w:rPr>
            <w:rFonts w:ascii="Arial" w:hAnsi="Arial"/>
            <w:sz w:val="18"/>
            <w:szCs w:val="18"/>
          </w:rPr>
          <w:t xml:space="preserve"> Aralık</w:t>
        </w:r>
        <w:r w:rsidR="00F21F4F">
          <w:rPr>
            <w:rFonts w:ascii="Arial" w:hAnsi="Arial"/>
            <w:sz w:val="18"/>
            <w:szCs w:val="18"/>
          </w:rPr>
          <w:t xml:space="preserve"> 2020</w:t>
        </w:r>
        <w:r>
          <w:rPr>
            <w:rFonts w:ascii="Arial" w:hAnsi="Arial"/>
            <w:sz w:val="18"/>
            <w:szCs w:val="18"/>
          </w:rPr>
          <w:t xml:space="preserve"> 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B95F1E">
          <w:rPr>
            <w:rFonts w:ascii="Arial" w:hAnsi="Arial" w:cs="Arial"/>
            <w:noProof/>
          </w:rPr>
          <w:t>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446707">
      <w:rPr>
        <w:rFonts w:ascii="Arial" w:hAnsi="Arial"/>
        <w:sz w:val="18"/>
        <w:szCs w:val="18"/>
      </w:rPr>
      <w:t>Aralık</w:t>
    </w:r>
    <w:r w:rsidR="00C37239">
      <w:rPr>
        <w:rFonts w:ascii="Arial" w:hAnsi="Arial"/>
        <w:sz w:val="18"/>
        <w:szCs w:val="18"/>
      </w:rPr>
      <w:t xml:space="preserve"> </w:t>
    </w:r>
    <w:r w:rsidR="003F4F1F">
      <w:rPr>
        <w:rFonts w:ascii="Arial" w:hAnsi="Arial"/>
        <w:sz w:val="18"/>
        <w:szCs w:val="18"/>
      </w:rPr>
      <w:t xml:space="preserve">2020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F1" w:rsidRDefault="004055F1">
      <w:r>
        <w:separator/>
      </w:r>
    </w:p>
  </w:footnote>
  <w:footnote w:type="continuationSeparator" w:id="0">
    <w:p w:rsidR="004055F1" w:rsidRDefault="004055F1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5F5527" w:rsidRDefault="005F5527">
      <w:pPr>
        <w:pStyle w:val="FootnoteText"/>
      </w:pPr>
      <w:r w:rsidRPr="005F5527">
        <w:rPr>
          <w:rStyle w:val="FootnoteReference"/>
          <w:rFonts w:ascii="Arial" w:hAnsi="Arial" w:cs="Arial"/>
          <w:sz w:val="16"/>
          <w:szCs w:val="16"/>
        </w:rPr>
        <w:footnoteRef/>
      </w:r>
      <w:r w:rsidRPr="005F5527">
        <w:rPr>
          <w:rStyle w:val="FootnoteReferenc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 w:rsidRPr="005F5527">
        <w:rPr>
          <w:rFonts w:ascii="Arial" w:hAnsi="Arial" w:cs="Arial"/>
          <w:sz w:val="16"/>
          <w:szCs w:val="16"/>
        </w:rPr>
        <w:t>Aralık 2020 dönemine ait çalışan ve şube sayıları 1 banka t</w:t>
      </w:r>
      <w:bookmarkStart w:id="0" w:name="_GoBack"/>
      <w:bookmarkEnd w:id="0"/>
      <w:r w:rsidRPr="005F5527">
        <w:rPr>
          <w:rFonts w:ascii="Arial" w:hAnsi="Arial" w:cs="Arial"/>
          <w:sz w:val="16"/>
          <w:szCs w:val="16"/>
        </w:rPr>
        <w:t xml:space="preserve">arafından </w:t>
      </w:r>
      <w:r w:rsidR="00B95F1E">
        <w:rPr>
          <w:rFonts w:ascii="Arial" w:hAnsi="Arial" w:cs="Arial"/>
          <w:sz w:val="16"/>
          <w:szCs w:val="16"/>
        </w:rPr>
        <w:t>güncellen</w:t>
      </w:r>
      <w:r w:rsidRPr="005F5527">
        <w:rPr>
          <w:rFonts w:ascii="Arial" w:hAnsi="Arial" w:cs="Arial"/>
          <w:sz w:val="16"/>
          <w:szCs w:val="16"/>
        </w:rPr>
        <w:t>miştir (9 Şubat 2021).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140372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140372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1CBB"/>
    <w:rsid w:val="004448AC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527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1CC2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3406"/>
    <w:rsid w:val="00B85AFC"/>
    <w:rsid w:val="00B95E33"/>
    <w:rsid w:val="00B95F1E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55E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\\tbbdosyas\mev\Bankac&#305;l&#305;k%20G&#246;stergeleri%20Sunumlar\Ara&#351;t&#305;rma%20raporlar&#305;\&#350;ube%20Personel\Aral&#305;k%202020\DATA-Grafik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Eyl&#252;l%202020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20\DATA-Grafik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\\tbbdosyas\mev\Bankac&#305;l&#305;k%20G&#246;stergeleri%20Sunumlar\Ara&#351;t&#305;rma%20raporlar&#305;\&#350;ube%20Personel\Aral&#305;k%202020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58-4EC6-8619-1A91572C65FD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58-4EC6-8619-1A91572C65FD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58-4EC6-8619-1A91572C65FD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958-4EC6-8619-1A91572C65FD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958-4EC6-8619-1A91572C65FD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958-4EC6-8619-1A91572C6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3574912"/>
        <c:axId val="127635840"/>
      </c:barChart>
      <c:dateAx>
        <c:axId val="12357491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27635840"/>
        <c:crosses val="autoZero"/>
        <c:auto val="1"/>
        <c:lblOffset val="100"/>
        <c:baseTimeUnit val="days"/>
      </c:dateAx>
      <c:valAx>
        <c:axId val="127635840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357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186,612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96D-4B0D-A1E8-AFC96BA85C45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grafik'!$A$26:$A$30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'çalışan grafik'!$B$26:$B$30</c:f>
              <c:numCache>
                <c:formatCode>#,##0</c:formatCode>
                <c:ptCount val="5"/>
                <c:pt idx="0">
                  <c:v>196699</c:v>
                </c:pt>
                <c:pt idx="1">
                  <c:v>193504</c:v>
                </c:pt>
                <c:pt idx="2">
                  <c:v>192313</c:v>
                </c:pt>
                <c:pt idx="3">
                  <c:v>188837</c:v>
                </c:pt>
                <c:pt idx="4">
                  <c:v>186613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5B-4155-A663-1FB7010050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616576"/>
        <c:axId val="134618496"/>
      </c:barChart>
      <c:catAx>
        <c:axId val="13461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4618496"/>
        <c:crosses val="autoZero"/>
        <c:auto val="1"/>
        <c:lblAlgn val="ctr"/>
        <c:lblOffset val="100"/>
        <c:noMultiLvlLbl val="0"/>
      </c:catAx>
      <c:valAx>
        <c:axId val="134618496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3461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724-433E-A840-47412DDBF94B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724-433E-A840-47412DDBF94B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92496</c:v>
                </c:pt>
                <c:pt idx="1">
                  <c:v>94158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724-433E-A840-47412DDBF9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9,939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F86-4F19-B119-BAB71128FCD7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grafik'!$B$30:$B$34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'şube grafik'!$C$30:$C$34</c:f>
              <c:numCache>
                <c:formatCode>General</c:formatCode>
                <c:ptCount val="5"/>
                <c:pt idx="0">
                  <c:v>10781</c:v>
                </c:pt>
                <c:pt idx="1">
                  <c:v>10550</c:v>
                </c:pt>
                <c:pt idx="2">
                  <c:v>10454</c:v>
                </c:pt>
                <c:pt idx="3">
                  <c:v>10199</c:v>
                </c:pt>
                <c:pt idx="4" formatCode="#,##0">
                  <c:v>9943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0B-4FBD-8CD8-2E0F2B93A5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135296"/>
        <c:axId val="66171264"/>
      </c:barChart>
      <c:catAx>
        <c:axId val="16813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171264"/>
        <c:crosses val="autoZero"/>
        <c:auto val="1"/>
        <c:lblAlgn val="ctr"/>
        <c:lblOffset val="100"/>
        <c:noMultiLvlLbl val="0"/>
      </c:catAx>
      <c:valAx>
        <c:axId val="66171264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16813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göre'!$E$1:$I$1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'nüfusa göre'!$E$3:$I$3</c:f>
              <c:numCache>
                <c:formatCode>0.0</c:formatCode>
                <c:ptCount val="5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11.957188814521874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89D-4A58-87A9-BE8683E27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127232"/>
        <c:axId val="12026265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göre'!$E$1:$I$1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'nüfusa göre'!$E$4:$I$4</c:f>
              <c:numCache>
                <c:formatCode>0</c:formatCode>
                <c:ptCount val="5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224.41585801512326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89D-4A58-87A9-BE8683E27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265728"/>
        <c:axId val="120264192"/>
      </c:lineChart>
      <c:catAx>
        <c:axId val="9612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0262656"/>
        <c:crosses val="autoZero"/>
        <c:auto val="1"/>
        <c:lblAlgn val="ctr"/>
        <c:lblOffset val="100"/>
        <c:noMultiLvlLbl val="0"/>
      </c:catAx>
      <c:valAx>
        <c:axId val="12026265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6127232"/>
        <c:crosses val="autoZero"/>
        <c:crossBetween val="between"/>
        <c:majorUnit val="1"/>
      </c:valAx>
      <c:valAx>
        <c:axId val="12026419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0265728"/>
        <c:crosses val="max"/>
        <c:crossBetween val="between"/>
        <c:majorUnit val="15"/>
      </c:valAx>
      <c:catAx>
        <c:axId val="120265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02641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C6FA-2BF9-4E42-949C-78779FF8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326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8</cp:revision>
  <cp:lastPrinted>2020-08-04T11:44:00Z</cp:lastPrinted>
  <dcterms:created xsi:type="dcterms:W3CDTF">2020-10-27T12:59:00Z</dcterms:created>
  <dcterms:modified xsi:type="dcterms:W3CDTF">2021-02-09T08:46:00Z</dcterms:modified>
</cp:coreProperties>
</file>