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63E7" w14:textId="35BD4A6B" w:rsidR="0074426A" w:rsidRPr="005A5131" w:rsidRDefault="0089613F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5A5131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14:paraId="19C25C67" w14:textId="77777777" w:rsidR="00704B9E" w:rsidRPr="005A5131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5A5131">
        <w:rPr>
          <w:rFonts w:ascii="Arial" w:hAnsi="Arial"/>
          <w:bCs/>
          <w:color w:val="000000" w:themeColor="text1"/>
          <w:sz w:val="26"/>
          <w:szCs w:val="26"/>
        </w:rPr>
        <w:t xml:space="preserve"> Türkiye’de Bankacılık Sistemi</w:t>
      </w:r>
      <w:r w:rsidR="00847B56" w:rsidRPr="005A5131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14:paraId="505F99D5" w14:textId="77777777" w:rsidR="00FD6DC2" w:rsidRPr="005A5131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5A5131">
        <w:rPr>
          <w:rFonts w:ascii="Arial" w:hAnsi="Arial"/>
          <w:bCs/>
          <w:color w:val="000000" w:themeColor="text1"/>
          <w:sz w:val="26"/>
          <w:szCs w:val="26"/>
        </w:rPr>
        <w:t xml:space="preserve">Banka, </w:t>
      </w:r>
      <w:r w:rsidR="008B749A" w:rsidRPr="005A5131">
        <w:rPr>
          <w:rFonts w:ascii="Arial" w:hAnsi="Arial"/>
          <w:bCs/>
          <w:color w:val="000000" w:themeColor="text1"/>
          <w:sz w:val="26"/>
          <w:szCs w:val="26"/>
        </w:rPr>
        <w:t>Çalışan ve Şube</w:t>
      </w:r>
      <w:r w:rsidRPr="005A5131">
        <w:rPr>
          <w:rFonts w:ascii="Arial" w:hAnsi="Arial"/>
          <w:bCs/>
          <w:color w:val="000000" w:themeColor="text1"/>
          <w:sz w:val="26"/>
          <w:szCs w:val="26"/>
        </w:rPr>
        <w:t xml:space="preserve"> Bilgileri</w:t>
      </w:r>
      <w:r w:rsidRPr="005A5131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0600C3" w:rsidRPr="005A5131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footnoteReference w:id="1"/>
      </w:r>
      <w:r w:rsidR="00FD6DC2" w:rsidRPr="005A5131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14:paraId="7E9D65FA" w14:textId="77777777" w:rsidR="00FD6DC2" w:rsidRPr="005A5131" w:rsidRDefault="00FD6DC2" w:rsidP="00FD6DC2">
      <w:pPr>
        <w:pStyle w:val="Title"/>
        <w:rPr>
          <w:rFonts w:ascii="Arial" w:hAnsi="Arial" w:cs="Arial"/>
          <w:bCs/>
          <w:color w:val="000000" w:themeColor="text1"/>
          <w:sz w:val="8"/>
          <w:szCs w:val="8"/>
        </w:rPr>
      </w:pPr>
    </w:p>
    <w:p w14:paraId="775E33B5" w14:textId="77777777" w:rsidR="0074426A" w:rsidRPr="005A5131" w:rsidRDefault="0074426A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</w:p>
    <w:p w14:paraId="73F2ABC0" w14:textId="66A55063" w:rsidR="00347492" w:rsidRPr="005A5131" w:rsidRDefault="00E70328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  <w:r w:rsidRPr="005A5131">
        <w:rPr>
          <w:rFonts w:ascii="Arial" w:hAnsi="Arial" w:cs="Arial"/>
          <w:bCs/>
          <w:color w:val="000000" w:themeColor="text1"/>
          <w:szCs w:val="24"/>
        </w:rPr>
        <w:t>Aralık</w:t>
      </w:r>
      <w:r w:rsidR="00D947AF" w:rsidRPr="005A5131">
        <w:rPr>
          <w:rFonts w:ascii="Arial" w:hAnsi="Arial" w:cs="Arial"/>
          <w:bCs/>
          <w:color w:val="000000" w:themeColor="text1"/>
          <w:szCs w:val="24"/>
        </w:rPr>
        <w:t xml:space="preserve"> 2025</w:t>
      </w:r>
    </w:p>
    <w:p w14:paraId="3FB3CE79" w14:textId="77777777" w:rsidR="00342ADD" w:rsidRPr="005A5131" w:rsidRDefault="00342AD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004DD2F" w14:textId="77777777" w:rsidR="00F607F2" w:rsidRPr="005A5131" w:rsidRDefault="00823340" w:rsidP="00F607F2">
      <w:pPr>
        <w:pStyle w:val="Subtitle"/>
        <w:rPr>
          <w:rFonts w:cs="Arial"/>
          <w:color w:val="000000" w:themeColor="text1"/>
          <w:szCs w:val="22"/>
        </w:rPr>
      </w:pPr>
      <w:r w:rsidRPr="005A5131">
        <w:rPr>
          <w:rFonts w:cs="Arial"/>
          <w:color w:val="000000" w:themeColor="text1"/>
          <w:szCs w:val="22"/>
        </w:rPr>
        <w:t xml:space="preserve">Banka </w:t>
      </w:r>
      <w:r w:rsidR="00F607F2" w:rsidRPr="005A5131">
        <w:rPr>
          <w:rFonts w:cs="Arial"/>
          <w:color w:val="000000" w:themeColor="text1"/>
          <w:szCs w:val="22"/>
        </w:rPr>
        <w:t>Sayısı</w:t>
      </w:r>
    </w:p>
    <w:p w14:paraId="05A63D21" w14:textId="77777777" w:rsidR="00F607F2" w:rsidRPr="005A5131" w:rsidRDefault="00F607F2" w:rsidP="0096545B">
      <w:pPr>
        <w:pStyle w:val="Subtitle"/>
        <w:rPr>
          <w:rFonts w:cs="Arial"/>
          <w:color w:val="000000" w:themeColor="text1"/>
          <w:sz w:val="10"/>
          <w:szCs w:val="10"/>
        </w:rPr>
      </w:pPr>
    </w:p>
    <w:p w14:paraId="5583C193" w14:textId="288C31D1" w:rsidR="00565422" w:rsidRPr="005A5131" w:rsidRDefault="00F607F2" w:rsidP="001359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Bankacılık sisteminde </w:t>
      </w:r>
      <w:r w:rsidR="007B575F" w:rsidRPr="005A5131">
        <w:rPr>
          <w:rFonts w:ascii="Arial" w:hAnsi="Arial" w:cs="Arial"/>
          <w:color w:val="000000" w:themeColor="text1"/>
          <w:sz w:val="22"/>
          <w:szCs w:val="22"/>
        </w:rPr>
        <w:t>6</w:t>
      </w:r>
      <w:r w:rsidR="004849DD" w:rsidRPr="005A5131">
        <w:rPr>
          <w:rFonts w:ascii="Arial" w:hAnsi="Arial" w:cs="Arial"/>
          <w:color w:val="000000" w:themeColor="text1"/>
          <w:sz w:val="22"/>
          <w:szCs w:val="22"/>
        </w:rPr>
        <w:t>7</w:t>
      </w:r>
      <w:r w:rsidR="00300266" w:rsidRPr="005A5131">
        <w:rPr>
          <w:rFonts w:ascii="Arial" w:hAnsi="Arial" w:cs="Arial"/>
          <w:color w:val="000000" w:themeColor="text1"/>
          <w:sz w:val="22"/>
          <w:szCs w:val="22"/>
        </w:rPr>
        <w:t xml:space="preserve"> banka faaliyet göstermektedir. </w:t>
      </w:r>
      <w:r w:rsidR="00B50A87" w:rsidRPr="005A5131">
        <w:rPr>
          <w:rFonts w:ascii="Arial" w:hAnsi="Arial" w:cs="Arial"/>
          <w:color w:val="000000" w:themeColor="text1"/>
          <w:sz w:val="22"/>
          <w:szCs w:val="22"/>
        </w:rPr>
        <w:t>Mevduat bankaları 3</w:t>
      </w:r>
      <w:r w:rsidR="004849DD" w:rsidRPr="005A5131">
        <w:rPr>
          <w:rFonts w:ascii="Arial" w:hAnsi="Arial" w:cs="Arial"/>
          <w:color w:val="000000" w:themeColor="text1"/>
          <w:sz w:val="22"/>
          <w:szCs w:val="22"/>
        </w:rPr>
        <w:t>7</w:t>
      </w: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, kalkınma ve yatırım bankaları </w:t>
      </w:r>
      <w:r w:rsidR="00576FD4" w:rsidRPr="005A5131">
        <w:rPr>
          <w:rFonts w:ascii="Arial" w:hAnsi="Arial" w:cs="Arial"/>
          <w:color w:val="000000" w:themeColor="text1"/>
          <w:sz w:val="22"/>
          <w:szCs w:val="22"/>
        </w:rPr>
        <w:t>2</w:t>
      </w:r>
      <w:r w:rsidR="007067F6" w:rsidRPr="005A5131">
        <w:rPr>
          <w:rFonts w:ascii="Arial" w:hAnsi="Arial" w:cs="Arial"/>
          <w:color w:val="000000" w:themeColor="text1"/>
          <w:sz w:val="22"/>
          <w:szCs w:val="22"/>
        </w:rPr>
        <w:t>1</w:t>
      </w:r>
      <w:r w:rsidR="006F374E" w:rsidRPr="005A513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A8116B" w:rsidRPr="005A5131">
        <w:rPr>
          <w:rFonts w:ascii="Arial" w:hAnsi="Arial" w:cs="Arial"/>
          <w:color w:val="000000" w:themeColor="text1"/>
          <w:sz w:val="22"/>
          <w:szCs w:val="22"/>
        </w:rPr>
        <w:t xml:space="preserve">katılım bankaları </w:t>
      </w:r>
      <w:r w:rsidR="007B575F" w:rsidRPr="005A5131">
        <w:rPr>
          <w:rFonts w:ascii="Arial" w:hAnsi="Arial" w:cs="Arial"/>
          <w:color w:val="000000" w:themeColor="text1"/>
          <w:sz w:val="22"/>
          <w:szCs w:val="22"/>
        </w:rPr>
        <w:t>9</w:t>
      </w:r>
      <w:r w:rsidR="00300266" w:rsidRPr="005A5131">
        <w:rPr>
          <w:rFonts w:ascii="Arial" w:hAnsi="Arial" w:cs="Arial"/>
          <w:color w:val="000000" w:themeColor="text1"/>
          <w:sz w:val="22"/>
          <w:szCs w:val="22"/>
        </w:rPr>
        <w:t xml:space="preserve"> tanedir</w:t>
      </w:r>
      <w:r w:rsidR="00D02A17" w:rsidRPr="005A5131">
        <w:rPr>
          <w:rFonts w:ascii="Arial" w:hAnsi="Arial" w:cs="Arial"/>
          <w:color w:val="000000" w:themeColor="text1"/>
          <w:sz w:val="22"/>
          <w:szCs w:val="22"/>
        </w:rPr>
        <w:t>.</w:t>
      </w:r>
      <w:r w:rsidR="001B3A63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77C6942" w14:textId="77777777" w:rsidR="00134934" w:rsidRPr="005A5131" w:rsidRDefault="00134934" w:rsidP="001359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A61326" w14:textId="77777777" w:rsidR="00791D3A" w:rsidRPr="005A5131" w:rsidRDefault="00F607F2" w:rsidP="00347492">
      <w:pPr>
        <w:pStyle w:val="Heading9"/>
        <w:rPr>
          <w:rFonts w:ascii="Arial" w:hAnsi="Arial" w:cs="Arial"/>
          <w:color w:val="000000" w:themeColor="text1"/>
          <w:szCs w:val="22"/>
        </w:rPr>
      </w:pPr>
      <w:r w:rsidRPr="005A5131">
        <w:rPr>
          <w:rFonts w:ascii="Arial" w:hAnsi="Arial" w:cs="Arial"/>
          <w:color w:val="000000" w:themeColor="text1"/>
          <w:szCs w:val="22"/>
        </w:rPr>
        <w:t xml:space="preserve">Banka </w:t>
      </w:r>
      <w:r w:rsidR="00D6687F" w:rsidRPr="005A5131">
        <w:rPr>
          <w:rFonts w:ascii="Arial" w:hAnsi="Arial" w:cs="Arial"/>
          <w:color w:val="000000" w:themeColor="text1"/>
          <w:szCs w:val="22"/>
        </w:rPr>
        <w:t>Sayısı</w:t>
      </w:r>
    </w:p>
    <w:p w14:paraId="10395E1E" w14:textId="39585D2E" w:rsidR="001A7963" w:rsidRPr="005A5131" w:rsidRDefault="008976D1" w:rsidP="00C51D32">
      <w:pPr>
        <w:jc w:val="center"/>
        <w:rPr>
          <w:color w:val="000000" w:themeColor="text1"/>
          <w:lang w:eastAsia="tr-TR"/>
        </w:rPr>
      </w:pPr>
      <w:r w:rsidRPr="005A5131">
        <w:rPr>
          <w:noProof/>
          <w:color w:val="000000" w:themeColor="text1"/>
          <w:lang w:eastAsia="tr-TR"/>
        </w:rPr>
        <w:drawing>
          <wp:inline distT="0" distB="0" distL="0" distR="0" wp14:anchorId="0DFB6FBA" wp14:editId="65EDBDFE">
            <wp:extent cx="5059045" cy="1494155"/>
            <wp:effectExtent l="0" t="0" r="825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DC590D" w14:textId="77777777" w:rsidR="00887EA6" w:rsidRPr="005A5131" w:rsidRDefault="00C71351" w:rsidP="004B1D7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5A5131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="00D6687F" w:rsidRPr="005A5131">
        <w:rPr>
          <w:rFonts w:ascii="Arial" w:hAnsi="Arial" w:cs="Arial"/>
          <w:i/>
          <w:color w:val="000000" w:themeColor="text1"/>
          <w:sz w:val="16"/>
          <w:szCs w:val="16"/>
        </w:rPr>
        <w:t>*</w:t>
      </w:r>
      <w:r w:rsidR="00A57A7F" w:rsidRPr="005A5131">
        <w:rPr>
          <w:rFonts w:ascii="Arial" w:hAnsi="Arial" w:cs="Arial"/>
          <w:i/>
          <w:color w:val="000000" w:themeColor="text1"/>
          <w:sz w:val="16"/>
          <w:szCs w:val="16"/>
        </w:rPr>
        <w:t xml:space="preserve"> Tasarruf Mevduatı Sigorta Fonuna Devredilen Bankalar. </w:t>
      </w:r>
    </w:p>
    <w:p w14:paraId="37510B62" w14:textId="77777777" w:rsidR="004B1D72" w:rsidRPr="005A5131" w:rsidRDefault="004B1D72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B2E8944" w14:textId="77777777" w:rsidR="00182687" w:rsidRPr="005A5131" w:rsidRDefault="007E18B2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>Çalışan Sayısı</w:t>
      </w:r>
    </w:p>
    <w:p w14:paraId="0354C74E" w14:textId="77777777" w:rsidR="009C1771" w:rsidRPr="005A5131" w:rsidRDefault="009C1771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6EA764" w14:textId="706143EB" w:rsidR="00853C66" w:rsidRPr="005A5131" w:rsidRDefault="009C1771" w:rsidP="009C177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3F4F1F" w:rsidRPr="005A5131">
        <w:rPr>
          <w:rFonts w:ascii="Arial" w:hAnsi="Arial" w:cs="Arial"/>
          <w:color w:val="000000" w:themeColor="text1"/>
          <w:sz w:val="22"/>
          <w:szCs w:val="22"/>
        </w:rPr>
        <w:t>,</w:t>
      </w: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7FC4" w:rsidRPr="005A5131">
        <w:rPr>
          <w:rFonts w:ascii="Arial" w:hAnsi="Arial" w:cs="Arial"/>
          <w:color w:val="000000" w:themeColor="text1"/>
          <w:sz w:val="22"/>
          <w:szCs w:val="22"/>
        </w:rPr>
        <w:t xml:space="preserve">Aralık </w:t>
      </w:r>
      <w:r w:rsidR="002B50E6" w:rsidRPr="005A5131">
        <w:rPr>
          <w:rFonts w:ascii="Arial" w:hAnsi="Arial" w:cs="Arial"/>
          <w:color w:val="000000" w:themeColor="text1"/>
          <w:sz w:val="22"/>
          <w:szCs w:val="22"/>
        </w:rPr>
        <w:t>2025</w:t>
      </w:r>
      <w:r w:rsidR="00446707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3C66" w:rsidRPr="005A5131">
        <w:rPr>
          <w:rFonts w:ascii="Arial" w:hAnsi="Arial" w:cs="Arial"/>
          <w:color w:val="000000" w:themeColor="text1"/>
          <w:sz w:val="22"/>
          <w:szCs w:val="22"/>
        </w:rPr>
        <w:t>itibariyle</w:t>
      </w:r>
      <w:r w:rsidR="00AF5D59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mevduat bankaları ile kalkınma ve yatırım bankalarında </w:t>
      </w:r>
      <w:r w:rsidR="004C48BA" w:rsidRPr="005A5131">
        <w:rPr>
          <w:rFonts w:ascii="Arial" w:hAnsi="Arial" w:cs="Arial"/>
          <w:color w:val="000000" w:themeColor="text1"/>
          <w:sz w:val="22"/>
          <w:szCs w:val="22"/>
        </w:rPr>
        <w:t>189</w:t>
      </w:r>
      <w:r w:rsidR="000F5838" w:rsidRPr="005A5131">
        <w:rPr>
          <w:rFonts w:ascii="Arial" w:hAnsi="Arial" w:cs="Arial"/>
          <w:color w:val="000000" w:themeColor="text1"/>
          <w:sz w:val="22"/>
          <w:szCs w:val="22"/>
        </w:rPr>
        <w:t>.</w:t>
      </w:r>
      <w:r w:rsidR="004C48BA" w:rsidRPr="005A5131">
        <w:rPr>
          <w:rFonts w:ascii="Arial" w:hAnsi="Arial" w:cs="Arial"/>
          <w:color w:val="000000" w:themeColor="text1"/>
          <w:sz w:val="22"/>
          <w:szCs w:val="22"/>
        </w:rPr>
        <w:t>63</w:t>
      </w:r>
      <w:r w:rsidR="00D24DF7" w:rsidRPr="005A5131">
        <w:rPr>
          <w:rFonts w:ascii="Arial" w:hAnsi="Arial" w:cs="Arial"/>
          <w:color w:val="000000" w:themeColor="text1"/>
          <w:sz w:val="22"/>
          <w:szCs w:val="22"/>
        </w:rPr>
        <w:t>6</w:t>
      </w:r>
      <w:r w:rsidR="003F4F1F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kişi olmuştur. </w:t>
      </w:r>
    </w:p>
    <w:p w14:paraId="3E18A00A" w14:textId="77777777" w:rsidR="00847B56" w:rsidRPr="005A5131" w:rsidRDefault="00847B56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51C08203" w14:textId="439D1C2B" w:rsidR="00B15F05" w:rsidRPr="005A5131" w:rsidRDefault="00C802A7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A72DF6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F6D07" w:rsidRPr="005A5131">
        <w:rPr>
          <w:rFonts w:ascii="Arial" w:hAnsi="Arial" w:cs="Arial"/>
          <w:color w:val="000000" w:themeColor="text1"/>
          <w:sz w:val="22"/>
          <w:szCs w:val="22"/>
        </w:rPr>
        <w:t xml:space="preserve">bir </w:t>
      </w:r>
      <w:r w:rsidR="00AD13BC" w:rsidRPr="005A5131">
        <w:rPr>
          <w:rFonts w:ascii="Arial" w:hAnsi="Arial" w:cs="Arial"/>
          <w:color w:val="000000" w:themeColor="text1"/>
          <w:sz w:val="22"/>
          <w:szCs w:val="22"/>
        </w:rPr>
        <w:t>önceki</w:t>
      </w:r>
      <w:r w:rsidR="00BD5935" w:rsidRPr="005A5131">
        <w:rPr>
          <w:rFonts w:ascii="Arial" w:hAnsi="Arial" w:cs="Arial"/>
          <w:color w:val="000000" w:themeColor="text1"/>
          <w:sz w:val="22"/>
          <w:szCs w:val="22"/>
        </w:rPr>
        <w:t xml:space="preserve"> çeyreğe göre </w:t>
      </w:r>
      <w:r w:rsidR="004C48BA" w:rsidRPr="005A5131">
        <w:rPr>
          <w:rFonts w:ascii="Arial" w:hAnsi="Arial" w:cs="Arial"/>
          <w:color w:val="000000" w:themeColor="text1"/>
          <w:sz w:val="22"/>
          <w:szCs w:val="22"/>
        </w:rPr>
        <w:t>1.65</w:t>
      </w:r>
      <w:r w:rsidR="00D24DF7" w:rsidRPr="005A5131">
        <w:rPr>
          <w:rFonts w:ascii="Arial" w:hAnsi="Arial" w:cs="Arial"/>
          <w:color w:val="000000" w:themeColor="text1"/>
          <w:sz w:val="22"/>
          <w:szCs w:val="22"/>
        </w:rPr>
        <w:t>5</w:t>
      </w:r>
      <w:r w:rsidR="004C48BA" w:rsidRPr="005A5131">
        <w:rPr>
          <w:rFonts w:ascii="Arial" w:hAnsi="Arial" w:cs="Arial"/>
          <w:color w:val="000000" w:themeColor="text1"/>
          <w:sz w:val="22"/>
          <w:szCs w:val="22"/>
        </w:rPr>
        <w:t xml:space="preserve"> kişi,</w:t>
      </w:r>
      <w:r w:rsidR="00AD13BC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38E9" w:rsidRPr="005A5131">
        <w:rPr>
          <w:rFonts w:ascii="Arial" w:hAnsi="Arial" w:cs="Arial"/>
          <w:color w:val="000000" w:themeColor="text1"/>
          <w:sz w:val="22"/>
          <w:szCs w:val="22"/>
        </w:rPr>
        <w:t xml:space="preserve">bir önceki yılın aynı dönemine </w:t>
      </w:r>
      <w:r w:rsidR="003F743F" w:rsidRPr="005A5131">
        <w:rPr>
          <w:rFonts w:ascii="Arial" w:hAnsi="Arial" w:cs="Arial"/>
          <w:color w:val="000000" w:themeColor="text1"/>
          <w:sz w:val="22"/>
          <w:szCs w:val="22"/>
        </w:rPr>
        <w:t>göre</w:t>
      </w:r>
      <w:r w:rsidR="00D916E1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48BA" w:rsidRPr="005A5131">
        <w:rPr>
          <w:rFonts w:ascii="Arial" w:hAnsi="Arial" w:cs="Arial"/>
          <w:color w:val="000000" w:themeColor="text1"/>
          <w:sz w:val="22"/>
          <w:szCs w:val="22"/>
        </w:rPr>
        <w:t>1.71</w:t>
      </w:r>
      <w:r w:rsidR="00D24DF7" w:rsidRPr="005A5131">
        <w:rPr>
          <w:rFonts w:ascii="Arial" w:hAnsi="Arial" w:cs="Arial"/>
          <w:color w:val="000000" w:themeColor="text1"/>
          <w:sz w:val="22"/>
          <w:szCs w:val="22"/>
        </w:rPr>
        <w:t>8</w:t>
      </w:r>
      <w:r w:rsidR="00960E9C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06638" w:rsidRPr="005A5131">
        <w:rPr>
          <w:rFonts w:ascii="Arial" w:hAnsi="Arial" w:cs="Arial"/>
          <w:color w:val="000000" w:themeColor="text1"/>
          <w:sz w:val="22"/>
          <w:szCs w:val="22"/>
        </w:rPr>
        <w:t>kişi</w:t>
      </w:r>
      <w:r w:rsidR="009D43DC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48BA" w:rsidRPr="005A5131">
        <w:rPr>
          <w:rFonts w:ascii="Arial" w:hAnsi="Arial" w:cs="Arial"/>
          <w:color w:val="000000" w:themeColor="text1"/>
          <w:sz w:val="22"/>
          <w:szCs w:val="22"/>
        </w:rPr>
        <w:t>artmıştır</w:t>
      </w:r>
      <w:r w:rsidR="00D178E6" w:rsidRPr="005A513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C7967" w:rsidRPr="005A5131">
        <w:rPr>
          <w:rFonts w:ascii="Arial" w:hAnsi="Arial" w:cs="Arial"/>
          <w:color w:val="000000" w:themeColor="text1"/>
          <w:sz w:val="22"/>
          <w:szCs w:val="22"/>
        </w:rPr>
        <w:t>Ç</w:t>
      </w:r>
      <w:r w:rsidR="00DB6AEE" w:rsidRPr="005A5131">
        <w:rPr>
          <w:rFonts w:ascii="Arial" w:hAnsi="Arial" w:cs="Arial"/>
          <w:color w:val="000000" w:themeColor="text1"/>
          <w:sz w:val="22"/>
          <w:szCs w:val="22"/>
        </w:rPr>
        <w:t>alışan sayısı</w:t>
      </w:r>
      <w:r w:rsidR="0096162D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7967" w:rsidRPr="005A5131">
        <w:rPr>
          <w:rFonts w:ascii="Arial" w:hAnsi="Arial" w:cs="Arial"/>
          <w:color w:val="000000" w:themeColor="text1"/>
          <w:sz w:val="22"/>
          <w:szCs w:val="22"/>
        </w:rPr>
        <w:t xml:space="preserve">geçen yılın aynı dönemine göre </w:t>
      </w:r>
      <w:r w:rsidR="00180C8C" w:rsidRPr="005A5131">
        <w:rPr>
          <w:rFonts w:ascii="Arial" w:hAnsi="Arial" w:cs="Arial"/>
          <w:color w:val="000000" w:themeColor="text1"/>
          <w:sz w:val="22"/>
          <w:szCs w:val="22"/>
        </w:rPr>
        <w:t xml:space="preserve">mevduat bankalarında </w:t>
      </w:r>
      <w:r w:rsidR="004C48BA" w:rsidRPr="005A5131">
        <w:rPr>
          <w:rFonts w:ascii="Arial" w:hAnsi="Arial" w:cs="Arial"/>
          <w:color w:val="000000" w:themeColor="text1"/>
          <w:sz w:val="22"/>
          <w:szCs w:val="22"/>
        </w:rPr>
        <w:t>1.510</w:t>
      </w:r>
      <w:r w:rsidR="00180C8C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F30F2" w:rsidRPr="005A5131">
        <w:rPr>
          <w:rFonts w:ascii="Arial" w:hAnsi="Arial" w:cs="Arial"/>
          <w:color w:val="000000" w:themeColor="text1"/>
          <w:sz w:val="22"/>
          <w:szCs w:val="22"/>
        </w:rPr>
        <w:t>kişi</w:t>
      </w:r>
      <w:r w:rsidR="00DB6AEE" w:rsidRPr="005A5131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="002C25F2" w:rsidRPr="005A5131">
        <w:rPr>
          <w:rFonts w:ascii="Arial" w:hAnsi="Arial" w:cs="Arial"/>
          <w:color w:val="000000" w:themeColor="text1"/>
          <w:sz w:val="22"/>
          <w:szCs w:val="22"/>
        </w:rPr>
        <w:t xml:space="preserve">kalkınma ve </w:t>
      </w:r>
      <w:r w:rsidR="00180C8C" w:rsidRPr="005A5131">
        <w:rPr>
          <w:rFonts w:ascii="Arial" w:hAnsi="Arial" w:cs="Arial"/>
          <w:color w:val="000000" w:themeColor="text1"/>
          <w:sz w:val="22"/>
          <w:szCs w:val="22"/>
        </w:rPr>
        <w:t xml:space="preserve">yatırım bankalarında ise </w:t>
      </w:r>
      <w:r w:rsidR="004C48BA" w:rsidRPr="005A5131">
        <w:rPr>
          <w:rFonts w:ascii="Arial" w:hAnsi="Arial" w:cs="Arial"/>
          <w:color w:val="000000" w:themeColor="text1"/>
          <w:sz w:val="22"/>
          <w:szCs w:val="22"/>
        </w:rPr>
        <w:t>20</w:t>
      </w:r>
      <w:r w:rsidR="00D24DF7" w:rsidRPr="005A5131">
        <w:rPr>
          <w:rFonts w:ascii="Arial" w:hAnsi="Arial" w:cs="Arial"/>
          <w:color w:val="000000" w:themeColor="text1"/>
          <w:sz w:val="22"/>
          <w:szCs w:val="22"/>
        </w:rPr>
        <w:t>8</w:t>
      </w:r>
      <w:r w:rsidR="00D178E6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25F2" w:rsidRPr="005A5131">
        <w:rPr>
          <w:rFonts w:ascii="Arial" w:hAnsi="Arial" w:cs="Arial"/>
          <w:color w:val="000000" w:themeColor="text1"/>
          <w:sz w:val="22"/>
          <w:szCs w:val="22"/>
        </w:rPr>
        <w:t>kişi artmıştır.</w:t>
      </w:r>
    </w:p>
    <w:p w14:paraId="614899E2" w14:textId="77777777" w:rsidR="00DB6AEE" w:rsidRPr="005A5131" w:rsidRDefault="00DB6AEE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944696A" w14:textId="77777777" w:rsidR="00E01A01" w:rsidRPr="005A5131" w:rsidRDefault="00B800CA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5E6C7F"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F12A2B"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E38C6" w:rsidRPr="005A5131">
        <w:rPr>
          <w:rFonts w:ascii="Arial" w:hAnsi="Arial" w:cs="Arial"/>
          <w:b/>
          <w:color w:val="000000" w:themeColor="text1"/>
          <w:sz w:val="22"/>
          <w:szCs w:val="22"/>
        </w:rPr>
        <w:t>(bin kişi)</w:t>
      </w:r>
    </w:p>
    <w:p w14:paraId="108CDA15" w14:textId="5FB4ABA9" w:rsidR="00407F5D" w:rsidRPr="005A5131" w:rsidRDefault="00407F5D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36CB61" w14:textId="546B7CD7" w:rsidR="00E43509" w:rsidRPr="005A5131" w:rsidRDefault="00814BA5" w:rsidP="00814BA5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1D40F056" wp14:editId="387DFD4E">
            <wp:extent cx="3567545" cy="1856840"/>
            <wp:effectExtent l="0" t="0" r="0" b="0"/>
            <wp:docPr id="12487872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612" cy="1863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A04C1" w14:textId="77777777" w:rsidR="001B3A63" w:rsidRPr="005A5131" w:rsidRDefault="001B3A63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A8382C5" w14:textId="77777777" w:rsidR="00D330A2" w:rsidRPr="005A5131" w:rsidRDefault="00D330A2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E200B21" w14:textId="77777777" w:rsidR="00D330A2" w:rsidRPr="005A5131" w:rsidRDefault="00D330A2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41391FC" w14:textId="77777777" w:rsidR="00D330A2" w:rsidRPr="005A5131" w:rsidRDefault="00D330A2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C09E7C9" w14:textId="77777777" w:rsidR="00D330A2" w:rsidRPr="005A5131" w:rsidRDefault="00D330A2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0AB3A9" w14:textId="77777777" w:rsidR="00D330A2" w:rsidRPr="005A5131" w:rsidRDefault="00D330A2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EB17CA3" w14:textId="330DEB5A" w:rsidR="003E6ADC" w:rsidRPr="005A5131" w:rsidRDefault="001A7C41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Cinsiyet ve </w:t>
      </w:r>
      <w:r w:rsidR="00DC24FD"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Eğitim Durumuna Göre </w:t>
      </w:r>
      <w:r w:rsidR="00B800CA" w:rsidRPr="005A5131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DC24FD"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</w:p>
    <w:p w14:paraId="7A077658" w14:textId="77777777" w:rsidR="000D3522" w:rsidRPr="005A5131" w:rsidRDefault="000D3522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0B53F500" w14:textId="675B0270" w:rsidR="001B24FF" w:rsidRPr="005A5131" w:rsidRDefault="001A7C41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Bankacılık sektöründe kadın çalışan oranı yüzde </w:t>
      </w:r>
      <w:r w:rsidR="00E96391" w:rsidRPr="005A5131">
        <w:rPr>
          <w:rFonts w:ascii="Arial" w:hAnsi="Arial" w:cs="Arial"/>
          <w:color w:val="000000" w:themeColor="text1"/>
          <w:sz w:val="22"/>
          <w:szCs w:val="22"/>
        </w:rPr>
        <w:t>51,</w:t>
      </w:r>
      <w:r w:rsidR="00F94263" w:rsidRPr="005A5131">
        <w:rPr>
          <w:rFonts w:ascii="Arial" w:hAnsi="Arial" w:cs="Arial"/>
          <w:color w:val="000000" w:themeColor="text1"/>
          <w:sz w:val="22"/>
          <w:szCs w:val="22"/>
        </w:rPr>
        <w:t>4</w:t>
      </w:r>
      <w:r w:rsidRPr="005A5131">
        <w:rPr>
          <w:rFonts w:ascii="Arial" w:hAnsi="Arial" w:cs="Arial"/>
          <w:color w:val="000000" w:themeColor="text1"/>
          <w:sz w:val="22"/>
          <w:szCs w:val="22"/>
        </w:rPr>
        <w:t>, erkek çalışan oranı ise yüzde 4</w:t>
      </w:r>
      <w:r w:rsidR="00CE6619" w:rsidRPr="005A5131">
        <w:rPr>
          <w:rFonts w:ascii="Arial" w:hAnsi="Arial" w:cs="Arial"/>
          <w:color w:val="000000" w:themeColor="text1"/>
          <w:sz w:val="22"/>
          <w:szCs w:val="22"/>
        </w:rPr>
        <w:t>8,</w:t>
      </w:r>
      <w:r w:rsidR="00F94263" w:rsidRPr="005A5131">
        <w:rPr>
          <w:rFonts w:ascii="Arial" w:hAnsi="Arial" w:cs="Arial"/>
          <w:color w:val="000000" w:themeColor="text1"/>
          <w:sz w:val="22"/>
          <w:szCs w:val="22"/>
        </w:rPr>
        <w:t>6’dır</w:t>
      </w:r>
      <w:r w:rsidR="00DF0544" w:rsidRPr="005A513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EEAAB30" w14:textId="76D2132E" w:rsidR="00F21F4F" w:rsidRPr="005A5131" w:rsidRDefault="00F21F4F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882C314" w14:textId="2728A3E9" w:rsidR="00162D9C" w:rsidRPr="005A5131" w:rsidRDefault="00162D9C" w:rsidP="00162D9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68480" behindDoc="1" locked="0" layoutInCell="1" allowOverlap="1" wp14:anchorId="6FE4E3E8" wp14:editId="53B9D329">
            <wp:simplePos x="0" y="0"/>
            <wp:positionH relativeFrom="column">
              <wp:posOffset>2127250</wp:posOffset>
            </wp:positionH>
            <wp:positionV relativeFrom="paragraph">
              <wp:posOffset>584200</wp:posOffset>
            </wp:positionV>
            <wp:extent cx="3463200" cy="2174400"/>
            <wp:effectExtent l="0" t="0" r="4445" b="0"/>
            <wp:wrapTight wrapText="bothSides">
              <wp:wrapPolygon edited="0">
                <wp:start x="0" y="0"/>
                <wp:lineTo x="0" y="21386"/>
                <wp:lineTo x="21509" y="21386"/>
                <wp:lineTo x="21509" y="0"/>
                <wp:lineTo x="0" y="0"/>
              </wp:wrapPolygon>
            </wp:wrapTight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5A5131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67456" behindDoc="1" locked="0" layoutInCell="1" allowOverlap="1" wp14:anchorId="269788FD" wp14:editId="33A4D362">
            <wp:simplePos x="0" y="0"/>
            <wp:positionH relativeFrom="margin">
              <wp:align>left</wp:align>
            </wp:positionH>
            <wp:positionV relativeFrom="paragraph">
              <wp:posOffset>598170</wp:posOffset>
            </wp:positionV>
            <wp:extent cx="2423160" cy="2125980"/>
            <wp:effectExtent l="0" t="0" r="0" b="7620"/>
            <wp:wrapTight wrapText="bothSides">
              <wp:wrapPolygon edited="0">
                <wp:start x="0" y="0"/>
                <wp:lineTo x="0" y="21484"/>
                <wp:lineTo x="21396" y="21484"/>
                <wp:lineTo x="21396" y="0"/>
                <wp:lineTo x="0" y="0"/>
              </wp:wrapPolygon>
            </wp:wrapTight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FC4" w:rsidRPr="005A5131">
        <w:rPr>
          <w:rFonts w:ascii="Arial" w:hAnsi="Arial" w:cs="Arial"/>
          <w:color w:val="000000" w:themeColor="text1"/>
          <w:sz w:val="22"/>
          <w:szCs w:val="22"/>
        </w:rPr>
        <w:t xml:space="preserve">Aralık </w:t>
      </w:r>
      <w:r w:rsidR="0093357E" w:rsidRPr="005A5131">
        <w:rPr>
          <w:rFonts w:ascii="Arial" w:hAnsi="Arial" w:cs="Arial"/>
          <w:color w:val="000000" w:themeColor="text1"/>
          <w:sz w:val="22"/>
          <w:szCs w:val="22"/>
        </w:rPr>
        <w:t>2025</w:t>
      </w:r>
      <w:r w:rsidR="00AD13BC" w:rsidRPr="005A5131">
        <w:rPr>
          <w:rFonts w:ascii="Arial" w:hAnsi="Arial" w:cs="Arial"/>
          <w:color w:val="000000" w:themeColor="text1"/>
          <w:sz w:val="22"/>
          <w:szCs w:val="22"/>
        </w:rPr>
        <w:t xml:space="preserve"> itibariyle</w:t>
      </w:r>
      <w:r w:rsidR="001B24FF" w:rsidRPr="005A5131">
        <w:rPr>
          <w:rFonts w:ascii="Arial" w:hAnsi="Arial" w:cs="Arial"/>
          <w:color w:val="000000" w:themeColor="text1"/>
          <w:sz w:val="22"/>
          <w:szCs w:val="22"/>
        </w:rPr>
        <w:t xml:space="preserve"> çalışanların </w:t>
      </w:r>
      <w:r w:rsidR="0062278D" w:rsidRPr="005A5131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3955D6" w:rsidRPr="005A5131">
        <w:rPr>
          <w:rFonts w:ascii="Arial" w:hAnsi="Arial" w:cs="Arial"/>
          <w:color w:val="000000" w:themeColor="text1"/>
          <w:sz w:val="22"/>
          <w:szCs w:val="22"/>
        </w:rPr>
        <w:t xml:space="preserve">81’i </w:t>
      </w:r>
      <w:r w:rsidR="0062278D" w:rsidRPr="005A5131">
        <w:rPr>
          <w:rFonts w:ascii="Arial" w:hAnsi="Arial" w:cs="Arial"/>
          <w:color w:val="000000" w:themeColor="text1"/>
          <w:sz w:val="22"/>
          <w:szCs w:val="22"/>
        </w:rPr>
        <w:t>yükseköğretim kurumları mezunu</w:t>
      </w:r>
      <w:r w:rsidR="0054116E" w:rsidRPr="005A5131">
        <w:rPr>
          <w:rFonts w:ascii="Arial" w:hAnsi="Arial" w:cs="Arial"/>
          <w:color w:val="000000" w:themeColor="text1"/>
          <w:sz w:val="22"/>
          <w:szCs w:val="22"/>
        </w:rPr>
        <w:t xml:space="preserve"> iken</w:t>
      </w:r>
      <w:r w:rsidR="0062278D" w:rsidRPr="005A5131">
        <w:rPr>
          <w:rFonts w:ascii="Arial" w:hAnsi="Arial" w:cs="Arial"/>
          <w:color w:val="000000" w:themeColor="text1"/>
          <w:sz w:val="22"/>
          <w:szCs w:val="22"/>
        </w:rPr>
        <w:t xml:space="preserve">, yüzde </w:t>
      </w:r>
      <w:r w:rsidR="00E96391" w:rsidRPr="005A5131">
        <w:rPr>
          <w:rFonts w:ascii="Arial" w:hAnsi="Arial" w:cs="Arial"/>
          <w:color w:val="000000" w:themeColor="text1"/>
          <w:sz w:val="22"/>
          <w:szCs w:val="22"/>
        </w:rPr>
        <w:t>10</w:t>
      </w:r>
      <w:r w:rsidR="00760004" w:rsidRPr="005A5131">
        <w:rPr>
          <w:rFonts w:ascii="Arial" w:hAnsi="Arial" w:cs="Arial"/>
          <w:color w:val="000000" w:themeColor="text1"/>
          <w:sz w:val="22"/>
          <w:szCs w:val="22"/>
        </w:rPr>
        <w:t>’u</w:t>
      </w:r>
      <w:r w:rsidR="0062278D" w:rsidRPr="005A5131">
        <w:rPr>
          <w:rFonts w:ascii="Arial" w:hAnsi="Arial" w:cs="Arial"/>
          <w:color w:val="000000" w:themeColor="text1"/>
          <w:sz w:val="22"/>
          <w:szCs w:val="22"/>
        </w:rPr>
        <w:t xml:space="preserve"> ise yüksek lisans ve doktora</w:t>
      </w:r>
      <w:r w:rsidR="003F743F" w:rsidRPr="005A5131">
        <w:rPr>
          <w:rFonts w:ascii="Arial" w:hAnsi="Arial" w:cs="Arial"/>
          <w:color w:val="000000" w:themeColor="text1"/>
          <w:sz w:val="22"/>
          <w:szCs w:val="22"/>
        </w:rPr>
        <w:t xml:space="preserve"> programlarını tamamlamıştır. </w:t>
      </w:r>
      <w:r w:rsidR="0062278D" w:rsidRPr="005A5131">
        <w:rPr>
          <w:rFonts w:ascii="Arial" w:hAnsi="Arial" w:cs="Arial"/>
          <w:color w:val="000000" w:themeColor="text1"/>
          <w:sz w:val="22"/>
          <w:szCs w:val="22"/>
        </w:rPr>
        <w:t xml:space="preserve">Bu oran orta öğretim için </w:t>
      </w:r>
      <w:r w:rsidR="001B24FF" w:rsidRPr="005A5131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0909C5" w:rsidRPr="005A5131">
        <w:rPr>
          <w:rFonts w:ascii="Arial" w:hAnsi="Arial" w:cs="Arial"/>
          <w:color w:val="000000" w:themeColor="text1"/>
          <w:sz w:val="22"/>
          <w:szCs w:val="22"/>
        </w:rPr>
        <w:t>9</w:t>
      </w:r>
      <w:r w:rsidR="00C745E1" w:rsidRPr="005A5131">
        <w:rPr>
          <w:rFonts w:ascii="Arial" w:hAnsi="Arial" w:cs="Arial"/>
          <w:color w:val="000000" w:themeColor="text1"/>
          <w:sz w:val="22"/>
          <w:szCs w:val="22"/>
        </w:rPr>
        <w:t>’dur.</w:t>
      </w:r>
      <w:r w:rsidR="001B24FF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C4DA4F8" w14:textId="77777777" w:rsidR="00162D9C" w:rsidRPr="005A5131" w:rsidRDefault="00162D9C" w:rsidP="00162D9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393B63C" w14:textId="65C6F263" w:rsidR="00456BDA" w:rsidRPr="005A5131" w:rsidRDefault="008E665D" w:rsidP="00162D9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>Cinsiyet ve Eğitim Durumuna Göre Çalışan Sayısı</w:t>
      </w:r>
    </w:p>
    <w:p w14:paraId="1F1256C3" w14:textId="62E5EDCA" w:rsidR="007D67A9" w:rsidRPr="005A5131" w:rsidRDefault="007D67A9" w:rsidP="008A1E5F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36ECE0" w14:textId="5317E3C0" w:rsidR="00D95768" w:rsidRPr="005A5131" w:rsidRDefault="00D95768" w:rsidP="007D67A9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Bankacılık sektöründe çalışanların yüzde </w:t>
      </w:r>
      <w:r w:rsidR="005F4833" w:rsidRPr="005A5131">
        <w:rPr>
          <w:rFonts w:ascii="Arial" w:hAnsi="Arial" w:cs="Arial"/>
          <w:color w:val="000000" w:themeColor="text1"/>
          <w:sz w:val="22"/>
          <w:szCs w:val="22"/>
        </w:rPr>
        <w:t>4</w:t>
      </w:r>
      <w:r w:rsidR="00BE50A1" w:rsidRPr="005A5131">
        <w:rPr>
          <w:rFonts w:ascii="Arial" w:hAnsi="Arial" w:cs="Arial"/>
          <w:color w:val="000000" w:themeColor="text1"/>
          <w:sz w:val="22"/>
          <w:szCs w:val="22"/>
        </w:rPr>
        <w:t>4’ü</w:t>
      </w: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 36-45 yaş aralığında, yüzde </w:t>
      </w:r>
      <w:r w:rsidR="005F4833" w:rsidRPr="005A5131">
        <w:rPr>
          <w:rFonts w:ascii="Arial" w:hAnsi="Arial" w:cs="Arial"/>
          <w:color w:val="000000" w:themeColor="text1"/>
          <w:sz w:val="22"/>
          <w:szCs w:val="22"/>
        </w:rPr>
        <w:t>37’si</w:t>
      </w: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 26-35 yaş aralığındadır.</w:t>
      </w:r>
    </w:p>
    <w:p w14:paraId="3C222FC0" w14:textId="1187178F" w:rsidR="00CE6EFC" w:rsidRPr="005A5131" w:rsidRDefault="00CE6EFC" w:rsidP="007D67A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C46E1E5" w14:textId="77777777" w:rsidR="00162D9C" w:rsidRPr="005A5131" w:rsidRDefault="00162D9C" w:rsidP="007D67A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D65B950" w14:textId="25CCF832" w:rsidR="00172211" w:rsidRPr="005A5131" w:rsidRDefault="00FE3BB0" w:rsidP="00FE3B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Yaş </w:t>
      </w:r>
      <w:r w:rsidR="00172211" w:rsidRPr="005A5131">
        <w:rPr>
          <w:rFonts w:ascii="Arial" w:hAnsi="Arial" w:cs="Arial"/>
          <w:b/>
          <w:color w:val="000000" w:themeColor="text1"/>
          <w:sz w:val="22"/>
          <w:szCs w:val="22"/>
        </w:rPr>
        <w:t>Dağılımına</w:t>
      </w: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 Göre Çalışan Sayısı</w:t>
      </w:r>
      <w:r w:rsidR="007D0275" w:rsidRPr="005A5131">
        <w:rPr>
          <w:rFonts w:ascii="Arial" w:hAnsi="Arial" w:cs="Arial"/>
          <w:b/>
          <w:color w:val="000000" w:themeColor="text1"/>
          <w:sz w:val="22"/>
          <w:szCs w:val="22"/>
        </w:rPr>
        <w:t>nın Dağılımı</w:t>
      </w:r>
      <w:r w:rsidR="00172211"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 (yüzde)</w:t>
      </w:r>
    </w:p>
    <w:p w14:paraId="0282FA5F" w14:textId="19C438E8" w:rsidR="006B20CA" w:rsidRPr="005A5131" w:rsidRDefault="00BE50A1" w:rsidP="0076000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69504" behindDoc="1" locked="0" layoutInCell="1" allowOverlap="1" wp14:anchorId="56EF10D6" wp14:editId="613B4CCA">
            <wp:simplePos x="0" y="0"/>
            <wp:positionH relativeFrom="column">
              <wp:posOffset>560070</wp:posOffset>
            </wp:positionH>
            <wp:positionV relativeFrom="paragraph">
              <wp:posOffset>103505</wp:posOffset>
            </wp:positionV>
            <wp:extent cx="3960000" cy="2160000"/>
            <wp:effectExtent l="0" t="0" r="2540" b="0"/>
            <wp:wrapTight wrapText="bothSides">
              <wp:wrapPolygon edited="0">
                <wp:start x="0" y="0"/>
                <wp:lineTo x="0" y="21340"/>
                <wp:lineTo x="21510" y="21340"/>
                <wp:lineTo x="21510" y="0"/>
                <wp:lineTo x="0" y="0"/>
              </wp:wrapPolygon>
            </wp:wrapTight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75CBCCD9" w14:textId="68D6F6BA" w:rsidR="00D837A0" w:rsidRPr="005A5131" w:rsidRDefault="00D837A0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FE6CC25" w14:textId="149BD7FB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A63C037" w14:textId="3492481A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1FAD1D2" w14:textId="6544F681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81CA075" w14:textId="3C0777B2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19808B8" w14:textId="77777777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35CE78" w14:textId="77777777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73D7C3D" w14:textId="77777777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8497074" w14:textId="77777777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E062E4D" w14:textId="77777777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54260FB" w14:textId="77777777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7A3858C" w14:textId="77777777" w:rsidR="007D67A9" w:rsidRPr="005A5131" w:rsidRDefault="007D67A9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EE24D78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944D5CF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15EA60E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35D6D4F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B66A353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D198B71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C12B3D7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4B761F2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0DB16C1" w14:textId="77777777" w:rsidR="009967ED" w:rsidRPr="005A5131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ED31154" w14:textId="77777777" w:rsidR="009967ED" w:rsidRDefault="009967ED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1082A10" w14:textId="77777777" w:rsidR="005A5131" w:rsidRPr="005A5131" w:rsidRDefault="005A5131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E4AF8E6" w14:textId="5DC9B935" w:rsidR="00C0255B" w:rsidRPr="005A5131" w:rsidRDefault="00C0255B" w:rsidP="009A0304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Şube Sayısı</w:t>
      </w:r>
    </w:p>
    <w:p w14:paraId="0D3B5CA9" w14:textId="77777777" w:rsidR="001135F6" w:rsidRPr="005A5131" w:rsidRDefault="001135F6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395E6F59" w14:textId="1F8D0B65" w:rsidR="000542E7" w:rsidRPr="005A5131" w:rsidRDefault="00A97FC4" w:rsidP="000542E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Aralık </w:t>
      </w:r>
      <w:r w:rsidR="00036474" w:rsidRPr="005A5131">
        <w:rPr>
          <w:rFonts w:ascii="Arial" w:hAnsi="Arial" w:cs="Arial"/>
          <w:color w:val="000000" w:themeColor="text1"/>
          <w:sz w:val="22"/>
          <w:szCs w:val="22"/>
        </w:rPr>
        <w:t>202</w:t>
      </w:r>
      <w:r w:rsidR="002E0471" w:rsidRPr="005A5131">
        <w:rPr>
          <w:rFonts w:ascii="Arial" w:hAnsi="Arial" w:cs="Arial"/>
          <w:color w:val="000000" w:themeColor="text1"/>
          <w:sz w:val="22"/>
          <w:szCs w:val="22"/>
        </w:rPr>
        <w:t>5</w:t>
      </w:r>
      <w:r w:rsidR="00F006F9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E4BEF" w:rsidRPr="005A5131">
        <w:rPr>
          <w:rFonts w:ascii="Arial" w:hAnsi="Arial" w:cs="Arial"/>
          <w:color w:val="000000" w:themeColor="text1"/>
          <w:sz w:val="22"/>
          <w:szCs w:val="22"/>
        </w:rPr>
        <w:t>itibariyle</w:t>
      </w:r>
      <w:r w:rsidR="001538E9" w:rsidRPr="005A5131">
        <w:rPr>
          <w:rFonts w:ascii="Arial" w:hAnsi="Arial" w:cs="Arial"/>
          <w:color w:val="000000" w:themeColor="text1"/>
          <w:sz w:val="22"/>
          <w:szCs w:val="22"/>
        </w:rPr>
        <w:t xml:space="preserve"> mevduat bankaları ile kalkınma ve yatırım bankalarında ş</w:t>
      </w:r>
      <w:r w:rsidR="00F21F4F" w:rsidRPr="005A5131">
        <w:rPr>
          <w:rFonts w:ascii="Arial" w:hAnsi="Arial" w:cs="Arial"/>
          <w:color w:val="000000" w:themeColor="text1"/>
          <w:sz w:val="22"/>
          <w:szCs w:val="22"/>
        </w:rPr>
        <w:t>ube sayısı</w:t>
      </w:r>
      <w:r w:rsidR="001F5A64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42E7" w:rsidRPr="005A5131">
        <w:rPr>
          <w:rFonts w:ascii="Arial" w:hAnsi="Arial" w:cs="Arial"/>
          <w:color w:val="000000" w:themeColor="text1"/>
          <w:sz w:val="22"/>
          <w:szCs w:val="22"/>
        </w:rPr>
        <w:t>9.</w:t>
      </w:r>
      <w:r w:rsidR="00F154AF" w:rsidRPr="005A5131">
        <w:rPr>
          <w:rFonts w:ascii="Arial" w:hAnsi="Arial" w:cs="Arial"/>
          <w:color w:val="000000" w:themeColor="text1"/>
          <w:sz w:val="22"/>
          <w:szCs w:val="22"/>
        </w:rPr>
        <w:t>15</w:t>
      </w:r>
      <w:r w:rsidR="004D1E9A" w:rsidRPr="005A5131">
        <w:rPr>
          <w:rFonts w:ascii="Arial" w:hAnsi="Arial" w:cs="Arial"/>
          <w:color w:val="000000" w:themeColor="text1"/>
          <w:sz w:val="22"/>
          <w:szCs w:val="22"/>
        </w:rPr>
        <w:t>6</w:t>
      </w:r>
      <w:r w:rsidR="00F154AF" w:rsidRPr="005A5131">
        <w:rPr>
          <w:rFonts w:ascii="Arial" w:hAnsi="Arial" w:cs="Arial"/>
          <w:color w:val="000000" w:themeColor="text1"/>
          <w:sz w:val="22"/>
          <w:szCs w:val="22"/>
        </w:rPr>
        <w:t>’d</w:t>
      </w:r>
      <w:r w:rsidR="004D1E9A" w:rsidRPr="005A5131">
        <w:rPr>
          <w:rFonts w:ascii="Arial" w:hAnsi="Arial" w:cs="Arial"/>
          <w:color w:val="000000" w:themeColor="text1"/>
          <w:sz w:val="22"/>
          <w:szCs w:val="22"/>
        </w:rPr>
        <w:t>ı</w:t>
      </w:r>
      <w:r w:rsidR="00F154AF" w:rsidRPr="005A5131">
        <w:rPr>
          <w:rFonts w:ascii="Arial" w:hAnsi="Arial" w:cs="Arial"/>
          <w:color w:val="000000" w:themeColor="text1"/>
          <w:sz w:val="22"/>
          <w:szCs w:val="22"/>
        </w:rPr>
        <w:t>r</w:t>
      </w:r>
      <w:r w:rsidR="00807B4B" w:rsidRPr="005A513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1CC0854" w14:textId="77777777" w:rsidR="007D67A9" w:rsidRPr="005A5131" w:rsidRDefault="007D67A9" w:rsidP="007D67A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C3EF01A" w14:textId="5D4320CF" w:rsidR="001135F6" w:rsidRPr="005A5131" w:rsidRDefault="001135F6" w:rsidP="001135F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>Şube Sayısı</w:t>
      </w:r>
      <w:r w:rsidR="006B20CA"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 (adet)</w:t>
      </w: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>*</w:t>
      </w:r>
    </w:p>
    <w:p w14:paraId="7ED0EFC6" w14:textId="3B1CF3A2" w:rsidR="006409E3" w:rsidRPr="005A5131" w:rsidRDefault="006409E3" w:rsidP="001135F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8DF893" w14:textId="21A48B38" w:rsidR="00D5451B" w:rsidRPr="005A5131" w:rsidRDefault="00D5451B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7286053A" w14:textId="04A82444" w:rsidR="00A642E3" w:rsidRPr="005A5131" w:rsidRDefault="004D1E9A" w:rsidP="000542E7">
      <w:pPr>
        <w:jc w:val="center"/>
        <w:rPr>
          <w:rFonts w:ascii="Arial" w:hAnsi="Arial" w:cs="Arial"/>
          <w:i/>
          <w:color w:val="000000" w:themeColor="text1"/>
          <w:sz w:val="16"/>
          <w:szCs w:val="16"/>
        </w:rPr>
      </w:pPr>
      <w:r w:rsidRPr="005A5131">
        <w:rPr>
          <w:rFonts w:ascii="Arial" w:hAnsi="Arial" w:cs="Arial"/>
          <w:i/>
          <w:noProof/>
          <w:color w:val="000000" w:themeColor="text1"/>
          <w:sz w:val="16"/>
          <w:szCs w:val="16"/>
        </w:rPr>
        <w:drawing>
          <wp:inline distT="0" distB="0" distL="0" distR="0" wp14:anchorId="2CB98BD8" wp14:editId="29CEFC0C">
            <wp:extent cx="3554095" cy="2078990"/>
            <wp:effectExtent l="0" t="0" r="8255" b="0"/>
            <wp:docPr id="12200397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37C81" w14:textId="77777777" w:rsidR="001135F6" w:rsidRPr="005A5131" w:rsidRDefault="001135F6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5A5131">
        <w:rPr>
          <w:rFonts w:ascii="Arial" w:hAnsi="Arial" w:cs="Arial"/>
          <w:i/>
          <w:color w:val="000000" w:themeColor="text1"/>
          <w:sz w:val="16"/>
          <w:szCs w:val="16"/>
        </w:rPr>
        <w:t xml:space="preserve"> * K.K.T.C ve yabancı ülkelerdeki şubeler dahil. </w:t>
      </w:r>
    </w:p>
    <w:p w14:paraId="414C3336" w14:textId="77777777" w:rsidR="001135F6" w:rsidRPr="005A5131" w:rsidRDefault="001135F6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5A5131">
        <w:rPr>
          <w:rFonts w:ascii="Arial" w:hAnsi="Arial" w:cs="Arial"/>
          <w:i/>
          <w:color w:val="000000" w:themeColor="text1"/>
          <w:sz w:val="16"/>
          <w:szCs w:val="16"/>
        </w:rPr>
        <w:t xml:space="preserve">     </w:t>
      </w:r>
    </w:p>
    <w:p w14:paraId="235569FF" w14:textId="4E6EAE24" w:rsidR="00AD13BC" w:rsidRPr="005A5131" w:rsidRDefault="00EF6D07" w:rsidP="00EF6D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>Şube sayısı,</w:t>
      </w:r>
      <w:r w:rsidR="00BF0D3F" w:rsidRPr="005A5131">
        <w:rPr>
          <w:rFonts w:ascii="Arial" w:hAnsi="Arial" w:cs="Arial"/>
          <w:color w:val="000000" w:themeColor="text1"/>
          <w:sz w:val="22"/>
          <w:szCs w:val="22"/>
        </w:rPr>
        <w:t xml:space="preserve"> bir önceki çeyreğe göre </w:t>
      </w:r>
      <w:r w:rsidR="00F154AF" w:rsidRPr="005A5131">
        <w:rPr>
          <w:rFonts w:ascii="Arial" w:hAnsi="Arial" w:cs="Arial"/>
          <w:color w:val="000000" w:themeColor="text1"/>
          <w:sz w:val="22"/>
          <w:szCs w:val="22"/>
        </w:rPr>
        <w:t>10</w:t>
      </w:r>
      <w:r w:rsidR="00E618A0" w:rsidRPr="005A5131">
        <w:rPr>
          <w:rFonts w:ascii="Arial" w:hAnsi="Arial" w:cs="Arial"/>
          <w:color w:val="000000" w:themeColor="text1"/>
          <w:sz w:val="22"/>
          <w:szCs w:val="22"/>
        </w:rPr>
        <w:t>3</w:t>
      </w:r>
      <w:r w:rsidR="00D50395" w:rsidRPr="005A5131">
        <w:rPr>
          <w:rFonts w:ascii="Arial" w:hAnsi="Arial" w:cs="Arial"/>
          <w:color w:val="000000" w:themeColor="text1"/>
          <w:sz w:val="22"/>
          <w:szCs w:val="22"/>
        </w:rPr>
        <w:t xml:space="preserve"> adet,</w:t>
      </w:r>
      <w:r w:rsidR="00A72DF6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D5935" w:rsidRPr="005A5131">
        <w:rPr>
          <w:rFonts w:ascii="Arial" w:hAnsi="Arial" w:cs="Arial"/>
          <w:color w:val="000000" w:themeColor="text1"/>
          <w:sz w:val="22"/>
          <w:szCs w:val="22"/>
        </w:rPr>
        <w:t xml:space="preserve">bir </w:t>
      </w:r>
      <w:r w:rsidR="00904088" w:rsidRPr="005A5131">
        <w:rPr>
          <w:rFonts w:ascii="Arial" w:hAnsi="Arial" w:cs="Arial"/>
          <w:color w:val="000000" w:themeColor="text1"/>
          <w:sz w:val="22"/>
          <w:szCs w:val="22"/>
        </w:rPr>
        <w:t xml:space="preserve">önceki </w:t>
      </w:r>
      <w:r w:rsidR="003E4BEF" w:rsidRPr="005A5131">
        <w:rPr>
          <w:rFonts w:ascii="Arial" w:hAnsi="Arial" w:cs="Arial"/>
          <w:color w:val="000000" w:themeColor="text1"/>
          <w:sz w:val="22"/>
          <w:szCs w:val="22"/>
        </w:rPr>
        <w:t>yıla</w:t>
      </w:r>
      <w:r w:rsidR="00BD5935" w:rsidRPr="005A5131">
        <w:rPr>
          <w:rFonts w:ascii="Arial" w:hAnsi="Arial" w:cs="Arial"/>
          <w:color w:val="000000" w:themeColor="text1"/>
          <w:sz w:val="22"/>
          <w:szCs w:val="22"/>
        </w:rPr>
        <w:t xml:space="preserve"> göre </w:t>
      </w:r>
      <w:r w:rsidR="00BF0D3F" w:rsidRPr="005A5131">
        <w:rPr>
          <w:rFonts w:ascii="Arial" w:hAnsi="Arial" w:cs="Arial"/>
          <w:color w:val="000000" w:themeColor="text1"/>
          <w:sz w:val="22"/>
          <w:szCs w:val="22"/>
        </w:rPr>
        <w:t>ise</w:t>
      </w:r>
      <w:r w:rsidR="00F154AF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6BDA" w:rsidRPr="005A5131">
        <w:rPr>
          <w:rFonts w:ascii="Arial" w:hAnsi="Arial" w:cs="Arial"/>
          <w:color w:val="000000" w:themeColor="text1"/>
          <w:sz w:val="22"/>
          <w:szCs w:val="22"/>
        </w:rPr>
        <w:t>17</w:t>
      </w:r>
      <w:r w:rsidR="00E618A0" w:rsidRPr="005A5131">
        <w:rPr>
          <w:rFonts w:ascii="Arial" w:hAnsi="Arial" w:cs="Arial"/>
          <w:color w:val="000000" w:themeColor="text1"/>
          <w:sz w:val="22"/>
          <w:szCs w:val="22"/>
        </w:rPr>
        <w:t>3</w:t>
      </w:r>
      <w:r w:rsidR="00456BDA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04088" w:rsidRPr="005A5131">
        <w:rPr>
          <w:rFonts w:ascii="Arial" w:hAnsi="Arial" w:cs="Arial"/>
          <w:color w:val="000000" w:themeColor="text1"/>
          <w:sz w:val="22"/>
          <w:szCs w:val="22"/>
        </w:rPr>
        <w:t>adet azalmış</w:t>
      </w:r>
      <w:r w:rsidR="00BF0D3F" w:rsidRPr="005A5131">
        <w:rPr>
          <w:rFonts w:ascii="Arial" w:hAnsi="Arial" w:cs="Arial"/>
          <w:color w:val="000000" w:themeColor="text1"/>
          <w:sz w:val="22"/>
          <w:szCs w:val="22"/>
        </w:rPr>
        <w:t>tır.</w:t>
      </w:r>
    </w:p>
    <w:p w14:paraId="1ED02B23" w14:textId="77777777" w:rsidR="00AD13BC" w:rsidRPr="005A5131" w:rsidRDefault="00AD13BC" w:rsidP="00EF6D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13ACD7" w14:textId="29A04F6D" w:rsidR="00A6162D" w:rsidRPr="005A5131" w:rsidRDefault="00916152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>Ş</w:t>
      </w:r>
      <w:r w:rsidR="00A6162D" w:rsidRPr="005A5131">
        <w:rPr>
          <w:rFonts w:ascii="Arial" w:hAnsi="Arial" w:cs="Arial"/>
          <w:color w:val="000000" w:themeColor="text1"/>
          <w:sz w:val="22"/>
          <w:szCs w:val="22"/>
        </w:rPr>
        <w:t>ube dışı alternatif dağıtım kanallarının gelişmesi</w:t>
      </w:r>
      <w:r w:rsidR="00300266" w:rsidRPr="005A5131">
        <w:rPr>
          <w:rFonts w:ascii="Arial" w:hAnsi="Arial" w:cs="Arial"/>
          <w:color w:val="000000" w:themeColor="text1"/>
          <w:sz w:val="22"/>
          <w:szCs w:val="22"/>
        </w:rPr>
        <w:t xml:space="preserve">, mobil </w:t>
      </w:r>
      <w:r w:rsidR="003F743F" w:rsidRPr="005A5131">
        <w:rPr>
          <w:rFonts w:ascii="Arial" w:hAnsi="Arial" w:cs="Arial"/>
          <w:color w:val="000000" w:themeColor="text1"/>
          <w:sz w:val="22"/>
          <w:szCs w:val="22"/>
        </w:rPr>
        <w:t xml:space="preserve">ve dijital </w:t>
      </w:r>
      <w:r w:rsidR="00300266" w:rsidRPr="005A5131">
        <w:rPr>
          <w:rFonts w:ascii="Arial" w:hAnsi="Arial" w:cs="Arial"/>
          <w:color w:val="000000" w:themeColor="text1"/>
          <w:sz w:val="22"/>
          <w:szCs w:val="22"/>
        </w:rPr>
        <w:t>bankacılık hizmetlerine olan talebin artması</w:t>
      </w:r>
      <w:r w:rsidR="00A6162D" w:rsidRPr="005A5131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704B9E" w:rsidRPr="005A5131">
        <w:rPr>
          <w:rFonts w:ascii="Arial" w:hAnsi="Arial" w:cs="Arial"/>
          <w:color w:val="000000" w:themeColor="text1"/>
          <w:sz w:val="22"/>
          <w:szCs w:val="22"/>
        </w:rPr>
        <w:t xml:space="preserve">bazı hizmetlerin </w:t>
      </w:r>
      <w:r w:rsidR="00A6162D" w:rsidRPr="005A5131">
        <w:rPr>
          <w:rFonts w:ascii="Arial" w:hAnsi="Arial" w:cs="Arial"/>
          <w:color w:val="000000" w:themeColor="text1"/>
          <w:sz w:val="22"/>
          <w:szCs w:val="22"/>
        </w:rPr>
        <w:t>destek hizmet</w:t>
      </w:r>
      <w:r w:rsidR="00704B9E" w:rsidRPr="005A5131">
        <w:rPr>
          <w:rFonts w:ascii="Arial" w:hAnsi="Arial" w:cs="Arial"/>
          <w:color w:val="000000" w:themeColor="text1"/>
          <w:sz w:val="22"/>
          <w:szCs w:val="22"/>
        </w:rPr>
        <w:t>i kuruluşlarından temin edil</w:t>
      </w:r>
      <w:r w:rsidR="0036100C" w:rsidRPr="005A5131">
        <w:rPr>
          <w:rFonts w:ascii="Arial" w:hAnsi="Arial" w:cs="Arial"/>
          <w:color w:val="000000" w:themeColor="text1"/>
          <w:sz w:val="22"/>
          <w:szCs w:val="22"/>
        </w:rPr>
        <w:t>m</w:t>
      </w:r>
      <w:r w:rsidR="00704B9E" w:rsidRPr="005A5131">
        <w:rPr>
          <w:rFonts w:ascii="Arial" w:hAnsi="Arial" w:cs="Arial"/>
          <w:color w:val="000000" w:themeColor="text1"/>
          <w:sz w:val="22"/>
          <w:szCs w:val="22"/>
        </w:rPr>
        <w:t>esi</w:t>
      </w:r>
      <w:r w:rsidR="00B56355" w:rsidRPr="005A5131">
        <w:rPr>
          <w:rFonts w:ascii="Arial" w:hAnsi="Arial" w:cs="Arial"/>
          <w:color w:val="000000" w:themeColor="text1"/>
          <w:sz w:val="22"/>
          <w:szCs w:val="22"/>
        </w:rPr>
        <w:t>,</w:t>
      </w:r>
      <w:r w:rsidR="00A6162D" w:rsidRPr="005A5131">
        <w:rPr>
          <w:rFonts w:ascii="Arial" w:hAnsi="Arial" w:cs="Arial"/>
          <w:color w:val="000000" w:themeColor="text1"/>
          <w:sz w:val="22"/>
          <w:szCs w:val="22"/>
        </w:rPr>
        <w:t xml:space="preserve"> şube ve çalışan sayısını etkile</w:t>
      </w:r>
      <w:r w:rsidR="00704B9E" w:rsidRPr="005A5131">
        <w:rPr>
          <w:rFonts w:ascii="Arial" w:hAnsi="Arial" w:cs="Arial"/>
          <w:color w:val="000000" w:themeColor="text1"/>
          <w:sz w:val="22"/>
          <w:szCs w:val="22"/>
        </w:rPr>
        <w:t>m</w:t>
      </w:r>
      <w:r w:rsidR="00E60FAD" w:rsidRPr="005A5131">
        <w:rPr>
          <w:rFonts w:ascii="Arial" w:hAnsi="Arial" w:cs="Arial"/>
          <w:color w:val="000000" w:themeColor="text1"/>
          <w:sz w:val="22"/>
          <w:szCs w:val="22"/>
        </w:rPr>
        <w:t>ektedir.</w:t>
      </w:r>
    </w:p>
    <w:p w14:paraId="14DA86C1" w14:textId="77777777" w:rsidR="0021550F" w:rsidRPr="005A5131" w:rsidRDefault="0021550F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705B01" w14:textId="58F40AFC" w:rsidR="00AC45CB" w:rsidRPr="005A5131" w:rsidRDefault="00A907F0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>100.000 Kişiye Düşen Çalışan ve Şube</w:t>
      </w:r>
      <w:r w:rsidR="0054116E"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614D10" w:rsidRPr="005A5131">
        <w:rPr>
          <w:rFonts w:ascii="Arial" w:hAnsi="Arial" w:cs="Arial"/>
          <w:b/>
          <w:color w:val="000000" w:themeColor="text1"/>
          <w:sz w:val="22"/>
          <w:szCs w:val="22"/>
        </w:rPr>
        <w:t>*</w:t>
      </w:r>
    </w:p>
    <w:p w14:paraId="575FF460" w14:textId="77777777" w:rsidR="00AC45CB" w:rsidRPr="005A5131" w:rsidRDefault="00AC45CB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72EFDDD" w14:textId="18E4F3E5" w:rsidR="00166439" w:rsidRPr="005A5131" w:rsidRDefault="00A97FC4" w:rsidP="006A0E5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color w:val="000000" w:themeColor="text1"/>
          <w:sz w:val="22"/>
          <w:szCs w:val="22"/>
        </w:rPr>
        <w:t xml:space="preserve">Aralık </w:t>
      </w:r>
      <w:r w:rsidR="004168F7" w:rsidRPr="005A5131">
        <w:rPr>
          <w:rFonts w:ascii="Arial" w:hAnsi="Arial" w:cs="Arial"/>
          <w:color w:val="000000" w:themeColor="text1"/>
          <w:sz w:val="22"/>
          <w:szCs w:val="22"/>
        </w:rPr>
        <w:t>2025</w:t>
      </w:r>
      <w:r w:rsidR="001F5A64" w:rsidRPr="005A5131">
        <w:rPr>
          <w:rFonts w:ascii="Arial" w:hAnsi="Arial" w:cs="Arial"/>
          <w:color w:val="000000" w:themeColor="text1"/>
          <w:sz w:val="22"/>
          <w:szCs w:val="22"/>
        </w:rPr>
        <w:t xml:space="preserve"> itibarıyla,</w:t>
      </w:r>
      <w:r w:rsidR="006A0E5D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4BBF" w:rsidRPr="005A5131">
        <w:rPr>
          <w:rFonts w:ascii="Arial" w:hAnsi="Arial" w:cs="Arial"/>
          <w:color w:val="000000" w:themeColor="text1"/>
          <w:sz w:val="22"/>
          <w:szCs w:val="22"/>
        </w:rPr>
        <w:t>100.000 kişiye düşen çalışan sayısı</w:t>
      </w:r>
      <w:r w:rsidR="001F5A64" w:rsidRPr="005A51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154AF" w:rsidRPr="005A5131">
        <w:rPr>
          <w:rFonts w:ascii="Arial" w:hAnsi="Arial" w:cs="Arial"/>
          <w:color w:val="000000" w:themeColor="text1"/>
          <w:sz w:val="22"/>
          <w:szCs w:val="22"/>
        </w:rPr>
        <w:t>221</w:t>
      </w:r>
      <w:r w:rsidR="00B718CA" w:rsidRPr="005A5131">
        <w:rPr>
          <w:rFonts w:ascii="Arial" w:hAnsi="Arial" w:cs="Arial"/>
          <w:color w:val="000000" w:themeColor="text1"/>
          <w:sz w:val="22"/>
          <w:szCs w:val="22"/>
        </w:rPr>
        <w:t xml:space="preserve"> olmuştur.</w:t>
      </w:r>
      <w:r w:rsidR="00366A61" w:rsidRPr="005A5131">
        <w:rPr>
          <w:rFonts w:ascii="Arial" w:hAnsi="Arial" w:cs="Arial"/>
          <w:color w:val="000000" w:themeColor="text1"/>
          <w:sz w:val="22"/>
          <w:szCs w:val="22"/>
        </w:rPr>
        <w:t xml:space="preserve"> 100.000 kişiye düşen şube sayısı ise </w:t>
      </w:r>
      <w:r w:rsidR="00300021" w:rsidRPr="005A5131">
        <w:rPr>
          <w:rFonts w:ascii="Arial" w:hAnsi="Arial" w:cs="Arial"/>
          <w:color w:val="000000" w:themeColor="text1"/>
          <w:sz w:val="22"/>
          <w:szCs w:val="22"/>
        </w:rPr>
        <w:t>10,</w:t>
      </w:r>
      <w:r w:rsidR="00F154AF" w:rsidRPr="005A5131">
        <w:rPr>
          <w:rFonts w:ascii="Arial" w:hAnsi="Arial" w:cs="Arial"/>
          <w:color w:val="000000" w:themeColor="text1"/>
          <w:sz w:val="22"/>
          <w:szCs w:val="22"/>
        </w:rPr>
        <w:t>7</w:t>
      </w:r>
      <w:r w:rsidR="00C63B6A" w:rsidRPr="005A5131">
        <w:rPr>
          <w:rFonts w:ascii="Arial" w:hAnsi="Arial" w:cs="Arial"/>
          <w:color w:val="000000" w:themeColor="text1"/>
          <w:sz w:val="22"/>
          <w:szCs w:val="22"/>
        </w:rPr>
        <w:t>’dir.</w:t>
      </w:r>
    </w:p>
    <w:p w14:paraId="00CDCBD9" w14:textId="77777777" w:rsidR="00AC45CB" w:rsidRPr="005A5131" w:rsidRDefault="00AC45CB" w:rsidP="00DC24FD">
      <w:pPr>
        <w:jc w:val="center"/>
        <w:rPr>
          <w:color w:val="000000" w:themeColor="text1"/>
        </w:rPr>
      </w:pPr>
    </w:p>
    <w:p w14:paraId="7211FF06" w14:textId="77777777" w:rsidR="00130853" w:rsidRPr="005A5131" w:rsidRDefault="003D4BBF" w:rsidP="0021550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rFonts w:ascii="Arial" w:hAnsi="Arial" w:cs="Arial"/>
          <w:b/>
          <w:color w:val="000000" w:themeColor="text1"/>
          <w:sz w:val="22"/>
          <w:szCs w:val="22"/>
        </w:rPr>
        <w:t>100.000 Kişiye Düşen Çalışan ve Şube</w:t>
      </w:r>
      <w:r w:rsidR="00B800CA" w:rsidRPr="005A513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B6B4D" w:rsidRPr="005A5131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14:paraId="3771760D" w14:textId="245554B4" w:rsidR="00902F0A" w:rsidRPr="005A5131" w:rsidRDefault="00902F0A" w:rsidP="007B3D45">
      <w:pPr>
        <w:rPr>
          <w:rFonts w:ascii="Arial" w:hAnsi="Arial" w:cs="Arial"/>
          <w:b/>
          <w:color w:val="000000" w:themeColor="text1"/>
          <w:sz w:val="10"/>
          <w:szCs w:val="10"/>
        </w:rPr>
      </w:pPr>
    </w:p>
    <w:p w14:paraId="16CAB342" w14:textId="71FE604C" w:rsidR="00387158" w:rsidRPr="005A5131" w:rsidRDefault="00F154AF" w:rsidP="00276FA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5131">
        <w:rPr>
          <w:noProof/>
          <w:color w:val="000000" w:themeColor="text1"/>
          <w:lang w:eastAsia="tr-TR"/>
        </w:rPr>
        <w:drawing>
          <wp:inline distT="0" distB="0" distL="0" distR="0" wp14:anchorId="46C13427" wp14:editId="63FBEC14">
            <wp:extent cx="3893127" cy="1953491"/>
            <wp:effectExtent l="0" t="0" r="0" b="889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4B98FB" w14:textId="77777777" w:rsidR="002276AD" w:rsidRPr="005A5131" w:rsidRDefault="002276AD" w:rsidP="00F21F4F">
      <w:pPr>
        <w:jc w:val="both"/>
        <w:rPr>
          <w:rFonts w:ascii="Arial" w:hAnsi="Arial" w:cs="Arial"/>
          <w:color w:val="000000" w:themeColor="text1"/>
          <w:sz w:val="18"/>
          <w:szCs w:val="22"/>
        </w:rPr>
      </w:pPr>
    </w:p>
    <w:p w14:paraId="6438C340" w14:textId="770DDE5B" w:rsidR="00F21F4F" w:rsidRPr="005A5131" w:rsidRDefault="0021550F" w:rsidP="00F21F4F">
      <w:pPr>
        <w:jc w:val="both"/>
        <w:rPr>
          <w:rFonts w:ascii="Arial" w:hAnsi="Arial" w:cs="Arial"/>
          <w:color w:val="000000" w:themeColor="text1"/>
          <w:sz w:val="18"/>
          <w:szCs w:val="22"/>
        </w:rPr>
      </w:pPr>
      <w:r w:rsidRPr="005A5131">
        <w:rPr>
          <w:rFonts w:ascii="Arial" w:hAnsi="Arial" w:cs="Arial"/>
          <w:color w:val="000000" w:themeColor="text1"/>
          <w:sz w:val="18"/>
          <w:szCs w:val="22"/>
        </w:rPr>
        <w:t>*</w:t>
      </w:r>
      <w:r w:rsidR="001F5A64" w:rsidRPr="005A5131">
        <w:rPr>
          <w:rFonts w:ascii="Arial" w:hAnsi="Arial" w:cs="Arial"/>
          <w:color w:val="000000" w:themeColor="text1"/>
          <w:sz w:val="18"/>
          <w:szCs w:val="22"/>
        </w:rPr>
        <w:t xml:space="preserve"> </w:t>
      </w:r>
      <w:r w:rsidR="002C6C67" w:rsidRPr="005A5131">
        <w:rPr>
          <w:rFonts w:ascii="Arial" w:hAnsi="Arial" w:cs="Arial"/>
          <w:color w:val="000000" w:themeColor="text1"/>
          <w:sz w:val="18"/>
          <w:szCs w:val="22"/>
        </w:rPr>
        <w:t xml:space="preserve">2024 yılı </w:t>
      </w:r>
      <w:r w:rsidR="0084423D" w:rsidRPr="005A5131">
        <w:rPr>
          <w:rFonts w:ascii="Arial" w:hAnsi="Arial" w:cs="Arial"/>
          <w:color w:val="000000" w:themeColor="text1"/>
          <w:sz w:val="18"/>
          <w:szCs w:val="22"/>
        </w:rPr>
        <w:t>yıl</w:t>
      </w:r>
      <w:r w:rsidR="00F21F4F" w:rsidRPr="005A5131">
        <w:rPr>
          <w:rFonts w:ascii="Arial" w:hAnsi="Arial" w:cs="Arial"/>
          <w:color w:val="000000" w:themeColor="text1"/>
          <w:sz w:val="18"/>
          <w:szCs w:val="22"/>
        </w:rPr>
        <w:t xml:space="preserve">sonu nüfus verisi kullanılmıştır. </w:t>
      </w:r>
    </w:p>
    <w:sectPr w:rsidR="00F21F4F" w:rsidRPr="005A5131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B8F1" w14:textId="77777777" w:rsidR="00C02D5E" w:rsidRDefault="00C02D5E">
      <w:r>
        <w:separator/>
      </w:r>
    </w:p>
  </w:endnote>
  <w:endnote w:type="continuationSeparator" w:id="0">
    <w:p w14:paraId="35499338" w14:textId="77777777" w:rsidR="00C02D5E" w:rsidRDefault="00C0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A4DF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A0DAF2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678509"/>
      <w:docPartObj>
        <w:docPartGallery w:val="Page Numbers (Bottom of Page)"/>
        <w:docPartUnique/>
      </w:docPartObj>
    </w:sdtPr>
    <w:sdtEndPr/>
    <w:sdtContent>
      <w:p w14:paraId="20915721" w14:textId="419B90D0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BE50A1">
          <w:rPr>
            <w:rFonts w:ascii="Arial" w:hAnsi="Arial"/>
            <w:sz w:val="18"/>
            <w:szCs w:val="18"/>
          </w:rPr>
          <w:t>Aralık</w:t>
        </w:r>
        <w:r w:rsidR="00D50395">
          <w:rPr>
            <w:rFonts w:ascii="Arial" w:hAnsi="Arial"/>
            <w:sz w:val="18"/>
            <w:szCs w:val="18"/>
          </w:rPr>
          <w:t xml:space="preserve"> 2025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B600A5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02C84D4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2565" w14:textId="5B81AC06" w:rsidR="00F07911" w:rsidRPr="00AD5313" w:rsidRDefault="00F07911">
    <w:pPr>
      <w:pStyle w:val="Footer"/>
      <w:rPr>
        <w:rFonts w:ascii="Arial" w:hAnsi="Arial"/>
        <w:sz w:val="18"/>
        <w:szCs w:val="18"/>
      </w:rPr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4C48BA">
      <w:rPr>
        <w:rFonts w:ascii="Arial" w:hAnsi="Arial"/>
        <w:sz w:val="18"/>
        <w:szCs w:val="18"/>
      </w:rPr>
      <w:t>Aralık</w:t>
    </w:r>
    <w:r w:rsidR="0006084E">
      <w:rPr>
        <w:rFonts w:ascii="Arial" w:hAnsi="Arial"/>
        <w:sz w:val="18"/>
        <w:szCs w:val="18"/>
      </w:rPr>
      <w:t xml:space="preserve"> 2025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E745A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0F1D8" w14:textId="77777777" w:rsidR="00C02D5E" w:rsidRDefault="00C02D5E">
      <w:r>
        <w:separator/>
      </w:r>
    </w:p>
  </w:footnote>
  <w:footnote w:type="continuationSeparator" w:id="0">
    <w:p w14:paraId="5F02C41F" w14:textId="77777777" w:rsidR="00C02D5E" w:rsidRDefault="00C02D5E">
      <w:r>
        <w:continuationSeparator/>
      </w:r>
    </w:p>
  </w:footnote>
  <w:footnote w:id="1">
    <w:p w14:paraId="181C3F59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8B0D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1CB021B6" wp14:editId="2C0A014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16E10466" wp14:editId="51728895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C09C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31EE9991" wp14:editId="2986168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87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2E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084E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9C5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42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6C0"/>
    <w:rsid w:val="000C3A2B"/>
    <w:rsid w:val="000C444E"/>
    <w:rsid w:val="000C481F"/>
    <w:rsid w:val="000C4966"/>
    <w:rsid w:val="000C6CFC"/>
    <w:rsid w:val="000C750F"/>
    <w:rsid w:val="000C7B04"/>
    <w:rsid w:val="000C7C7A"/>
    <w:rsid w:val="000C7DD5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0F532A"/>
    <w:rsid w:val="000F5838"/>
    <w:rsid w:val="00100606"/>
    <w:rsid w:val="001007AF"/>
    <w:rsid w:val="00100DE5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934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2B7"/>
    <w:rsid w:val="001525AE"/>
    <w:rsid w:val="001538E9"/>
    <w:rsid w:val="001544C6"/>
    <w:rsid w:val="00154CA2"/>
    <w:rsid w:val="00154FB2"/>
    <w:rsid w:val="00162D9C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3A63"/>
    <w:rsid w:val="001B5623"/>
    <w:rsid w:val="001B6B4D"/>
    <w:rsid w:val="001B6C0B"/>
    <w:rsid w:val="001B7096"/>
    <w:rsid w:val="001B74A1"/>
    <w:rsid w:val="001B769A"/>
    <w:rsid w:val="001B7CCA"/>
    <w:rsid w:val="001C1987"/>
    <w:rsid w:val="001C2198"/>
    <w:rsid w:val="001C3975"/>
    <w:rsid w:val="001C44CA"/>
    <w:rsid w:val="001C4A42"/>
    <w:rsid w:val="001C5531"/>
    <w:rsid w:val="001C577E"/>
    <w:rsid w:val="001C5ED0"/>
    <w:rsid w:val="001C6945"/>
    <w:rsid w:val="001C7EBF"/>
    <w:rsid w:val="001D04C3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2E"/>
    <w:rsid w:val="00210177"/>
    <w:rsid w:val="002104F4"/>
    <w:rsid w:val="0021150B"/>
    <w:rsid w:val="002120E1"/>
    <w:rsid w:val="00212A7C"/>
    <w:rsid w:val="002132F5"/>
    <w:rsid w:val="002133AE"/>
    <w:rsid w:val="002134F0"/>
    <w:rsid w:val="00214587"/>
    <w:rsid w:val="002151E5"/>
    <w:rsid w:val="0021550F"/>
    <w:rsid w:val="00215F57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1BE4"/>
    <w:rsid w:val="00232551"/>
    <w:rsid w:val="00233D86"/>
    <w:rsid w:val="0023665E"/>
    <w:rsid w:val="00236EA0"/>
    <w:rsid w:val="0024108E"/>
    <w:rsid w:val="00241199"/>
    <w:rsid w:val="00241686"/>
    <w:rsid w:val="00241FBB"/>
    <w:rsid w:val="0024253A"/>
    <w:rsid w:val="00243CFF"/>
    <w:rsid w:val="00244108"/>
    <w:rsid w:val="002450DB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0B77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2119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0E6"/>
    <w:rsid w:val="002B5AA0"/>
    <w:rsid w:val="002B5BD1"/>
    <w:rsid w:val="002C0719"/>
    <w:rsid w:val="002C0738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73D"/>
    <w:rsid w:val="002D494A"/>
    <w:rsid w:val="002D5D57"/>
    <w:rsid w:val="002D692A"/>
    <w:rsid w:val="002E0471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021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0E4D"/>
    <w:rsid w:val="00351910"/>
    <w:rsid w:val="0035210C"/>
    <w:rsid w:val="00353916"/>
    <w:rsid w:val="00353AB7"/>
    <w:rsid w:val="0035430C"/>
    <w:rsid w:val="00356A87"/>
    <w:rsid w:val="00357345"/>
    <w:rsid w:val="00357356"/>
    <w:rsid w:val="003575B8"/>
    <w:rsid w:val="00357832"/>
    <w:rsid w:val="00357CDE"/>
    <w:rsid w:val="0036100C"/>
    <w:rsid w:val="00363DA3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55D6"/>
    <w:rsid w:val="00397251"/>
    <w:rsid w:val="00397664"/>
    <w:rsid w:val="003A0807"/>
    <w:rsid w:val="003A1599"/>
    <w:rsid w:val="003A19BE"/>
    <w:rsid w:val="003A1A54"/>
    <w:rsid w:val="003A29FA"/>
    <w:rsid w:val="003A41D4"/>
    <w:rsid w:val="003A43D8"/>
    <w:rsid w:val="003A5471"/>
    <w:rsid w:val="003A64FC"/>
    <w:rsid w:val="003A6C9C"/>
    <w:rsid w:val="003A764F"/>
    <w:rsid w:val="003B1564"/>
    <w:rsid w:val="003B4553"/>
    <w:rsid w:val="003B4EBC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18FF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4BEF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8B0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229"/>
    <w:rsid w:val="004134F1"/>
    <w:rsid w:val="00415406"/>
    <w:rsid w:val="00415A5F"/>
    <w:rsid w:val="004168F7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4150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36BE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5227"/>
    <w:rsid w:val="00456BDA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9DD"/>
    <w:rsid w:val="00484DB5"/>
    <w:rsid w:val="0048675A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8BA"/>
    <w:rsid w:val="004C4B96"/>
    <w:rsid w:val="004C66E8"/>
    <w:rsid w:val="004C7967"/>
    <w:rsid w:val="004C7F71"/>
    <w:rsid w:val="004D009B"/>
    <w:rsid w:val="004D0820"/>
    <w:rsid w:val="004D1E31"/>
    <w:rsid w:val="004D1E9A"/>
    <w:rsid w:val="004D248E"/>
    <w:rsid w:val="004D2FE0"/>
    <w:rsid w:val="004D53F1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15C"/>
    <w:rsid w:val="0051735C"/>
    <w:rsid w:val="0052005F"/>
    <w:rsid w:val="0052132C"/>
    <w:rsid w:val="00522779"/>
    <w:rsid w:val="00522ADC"/>
    <w:rsid w:val="00522BF6"/>
    <w:rsid w:val="0052319A"/>
    <w:rsid w:val="00523EC7"/>
    <w:rsid w:val="00524505"/>
    <w:rsid w:val="00527948"/>
    <w:rsid w:val="00527E54"/>
    <w:rsid w:val="00530692"/>
    <w:rsid w:val="0053115E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76E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131"/>
    <w:rsid w:val="005A55FE"/>
    <w:rsid w:val="005A5C01"/>
    <w:rsid w:val="005A6135"/>
    <w:rsid w:val="005A6465"/>
    <w:rsid w:val="005A6A70"/>
    <w:rsid w:val="005A710D"/>
    <w:rsid w:val="005A73B7"/>
    <w:rsid w:val="005A7A54"/>
    <w:rsid w:val="005A7D20"/>
    <w:rsid w:val="005B05B1"/>
    <w:rsid w:val="005B2D15"/>
    <w:rsid w:val="005B4A45"/>
    <w:rsid w:val="005B509A"/>
    <w:rsid w:val="005B59EB"/>
    <w:rsid w:val="005C150E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833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9E3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3DD5"/>
    <w:rsid w:val="00666004"/>
    <w:rsid w:val="0066685C"/>
    <w:rsid w:val="006669D7"/>
    <w:rsid w:val="00670A08"/>
    <w:rsid w:val="006712C5"/>
    <w:rsid w:val="00671464"/>
    <w:rsid w:val="00671F32"/>
    <w:rsid w:val="0067444D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7F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1C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1BC9"/>
    <w:rsid w:val="006B20CA"/>
    <w:rsid w:val="006B3C16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0BF3"/>
    <w:rsid w:val="006D1382"/>
    <w:rsid w:val="006D1B0B"/>
    <w:rsid w:val="006D2470"/>
    <w:rsid w:val="006D3668"/>
    <w:rsid w:val="006D4A89"/>
    <w:rsid w:val="006D4E4F"/>
    <w:rsid w:val="006D5921"/>
    <w:rsid w:val="006D6B5F"/>
    <w:rsid w:val="006D7793"/>
    <w:rsid w:val="006D7B27"/>
    <w:rsid w:val="006E0E80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570D"/>
    <w:rsid w:val="006F6102"/>
    <w:rsid w:val="00704A8D"/>
    <w:rsid w:val="00704B9E"/>
    <w:rsid w:val="00704CEA"/>
    <w:rsid w:val="007058A6"/>
    <w:rsid w:val="00705C34"/>
    <w:rsid w:val="007060D1"/>
    <w:rsid w:val="007063D8"/>
    <w:rsid w:val="007067F6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0004"/>
    <w:rsid w:val="00765C0A"/>
    <w:rsid w:val="00765D10"/>
    <w:rsid w:val="0076603F"/>
    <w:rsid w:val="00771971"/>
    <w:rsid w:val="0077273A"/>
    <w:rsid w:val="0077402A"/>
    <w:rsid w:val="007740BF"/>
    <w:rsid w:val="0077414B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19A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6E9"/>
    <w:rsid w:val="007B17E6"/>
    <w:rsid w:val="007B3D45"/>
    <w:rsid w:val="007B45B4"/>
    <w:rsid w:val="007B575F"/>
    <w:rsid w:val="007B5855"/>
    <w:rsid w:val="007B68A3"/>
    <w:rsid w:val="007B7909"/>
    <w:rsid w:val="007B7A22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7A9"/>
    <w:rsid w:val="007D6869"/>
    <w:rsid w:val="007D6DE5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3447"/>
    <w:rsid w:val="00804F7B"/>
    <w:rsid w:val="0080543C"/>
    <w:rsid w:val="0080789F"/>
    <w:rsid w:val="00807B4B"/>
    <w:rsid w:val="0081044F"/>
    <w:rsid w:val="00810C53"/>
    <w:rsid w:val="008110F2"/>
    <w:rsid w:val="0081159C"/>
    <w:rsid w:val="0081272F"/>
    <w:rsid w:val="00813A0D"/>
    <w:rsid w:val="00814BA5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082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5B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9613F"/>
    <w:rsid w:val="008976D1"/>
    <w:rsid w:val="008A1D0F"/>
    <w:rsid w:val="008A1E5F"/>
    <w:rsid w:val="008A30A1"/>
    <w:rsid w:val="008A3B91"/>
    <w:rsid w:val="008A42C7"/>
    <w:rsid w:val="008A5890"/>
    <w:rsid w:val="008A6F12"/>
    <w:rsid w:val="008A7C5E"/>
    <w:rsid w:val="008B0FBA"/>
    <w:rsid w:val="008B11E1"/>
    <w:rsid w:val="008B26C0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00D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38C6"/>
    <w:rsid w:val="008E4602"/>
    <w:rsid w:val="008E4773"/>
    <w:rsid w:val="008E51A4"/>
    <w:rsid w:val="008E665D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2CA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57E"/>
    <w:rsid w:val="0093372D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527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162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333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4F8"/>
    <w:rsid w:val="00990616"/>
    <w:rsid w:val="009908B6"/>
    <w:rsid w:val="00993159"/>
    <w:rsid w:val="00995E4C"/>
    <w:rsid w:val="009967A6"/>
    <w:rsid w:val="009967ED"/>
    <w:rsid w:val="009A0304"/>
    <w:rsid w:val="009A0497"/>
    <w:rsid w:val="009A1052"/>
    <w:rsid w:val="009A1B99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4719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BA0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1F57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2D58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5AB0"/>
    <w:rsid w:val="00A9745E"/>
    <w:rsid w:val="00A9798E"/>
    <w:rsid w:val="00A97FC4"/>
    <w:rsid w:val="00AA0720"/>
    <w:rsid w:val="00AA2E80"/>
    <w:rsid w:val="00AA4D70"/>
    <w:rsid w:val="00AA4DF5"/>
    <w:rsid w:val="00AA6461"/>
    <w:rsid w:val="00AB3448"/>
    <w:rsid w:val="00AB3AEA"/>
    <w:rsid w:val="00AB3C7E"/>
    <w:rsid w:val="00AB4D56"/>
    <w:rsid w:val="00AB4E7D"/>
    <w:rsid w:val="00AB519A"/>
    <w:rsid w:val="00AB5896"/>
    <w:rsid w:val="00AB5B97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313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4770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59E"/>
    <w:rsid w:val="00B2694C"/>
    <w:rsid w:val="00B27DB7"/>
    <w:rsid w:val="00B31F41"/>
    <w:rsid w:val="00B32CCF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56355"/>
    <w:rsid w:val="00B600A5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4B3D"/>
    <w:rsid w:val="00B777E3"/>
    <w:rsid w:val="00B800CA"/>
    <w:rsid w:val="00B8035B"/>
    <w:rsid w:val="00B816D0"/>
    <w:rsid w:val="00B81966"/>
    <w:rsid w:val="00B82D34"/>
    <w:rsid w:val="00B85AFC"/>
    <w:rsid w:val="00B85D0A"/>
    <w:rsid w:val="00B87081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38CC"/>
    <w:rsid w:val="00BD46C3"/>
    <w:rsid w:val="00BD50B9"/>
    <w:rsid w:val="00BD5883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0A1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D5E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5ED8"/>
    <w:rsid w:val="00C16F1C"/>
    <w:rsid w:val="00C17A89"/>
    <w:rsid w:val="00C17D53"/>
    <w:rsid w:val="00C20346"/>
    <w:rsid w:val="00C21796"/>
    <w:rsid w:val="00C21FED"/>
    <w:rsid w:val="00C22907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2FE6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3B6A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45E1"/>
    <w:rsid w:val="00C75A2F"/>
    <w:rsid w:val="00C75F53"/>
    <w:rsid w:val="00C76B41"/>
    <w:rsid w:val="00C77DC0"/>
    <w:rsid w:val="00C802A7"/>
    <w:rsid w:val="00C8103C"/>
    <w:rsid w:val="00C8183A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B6D14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19"/>
    <w:rsid w:val="00CE66C4"/>
    <w:rsid w:val="00CE6EFC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2BE2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8E6"/>
    <w:rsid w:val="00D20570"/>
    <w:rsid w:val="00D21CCC"/>
    <w:rsid w:val="00D23215"/>
    <w:rsid w:val="00D23479"/>
    <w:rsid w:val="00D23640"/>
    <w:rsid w:val="00D23C22"/>
    <w:rsid w:val="00D24214"/>
    <w:rsid w:val="00D24DF7"/>
    <w:rsid w:val="00D250C3"/>
    <w:rsid w:val="00D25141"/>
    <w:rsid w:val="00D2712A"/>
    <w:rsid w:val="00D27F3F"/>
    <w:rsid w:val="00D3084D"/>
    <w:rsid w:val="00D31E88"/>
    <w:rsid w:val="00D32C93"/>
    <w:rsid w:val="00D33046"/>
    <w:rsid w:val="00D330A2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395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5C79"/>
    <w:rsid w:val="00D56711"/>
    <w:rsid w:val="00D567D8"/>
    <w:rsid w:val="00D56A37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0CC0"/>
    <w:rsid w:val="00D8111E"/>
    <w:rsid w:val="00D827D0"/>
    <w:rsid w:val="00D82B60"/>
    <w:rsid w:val="00D82D92"/>
    <w:rsid w:val="00D82E93"/>
    <w:rsid w:val="00D837A0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47AF"/>
    <w:rsid w:val="00D952F9"/>
    <w:rsid w:val="00D95572"/>
    <w:rsid w:val="00D95768"/>
    <w:rsid w:val="00D9589F"/>
    <w:rsid w:val="00D96CF4"/>
    <w:rsid w:val="00D972D2"/>
    <w:rsid w:val="00DA0F24"/>
    <w:rsid w:val="00DA1782"/>
    <w:rsid w:val="00DA195D"/>
    <w:rsid w:val="00DA2DF2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6AEE"/>
    <w:rsid w:val="00DB7157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126"/>
    <w:rsid w:val="00DE533C"/>
    <w:rsid w:val="00DE5660"/>
    <w:rsid w:val="00DE5BA3"/>
    <w:rsid w:val="00DE6399"/>
    <w:rsid w:val="00DE74F3"/>
    <w:rsid w:val="00DF0544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540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023"/>
    <w:rsid w:val="00E10C04"/>
    <w:rsid w:val="00E1175E"/>
    <w:rsid w:val="00E13202"/>
    <w:rsid w:val="00E133E3"/>
    <w:rsid w:val="00E13D51"/>
    <w:rsid w:val="00E13EDA"/>
    <w:rsid w:val="00E140C0"/>
    <w:rsid w:val="00E14BF6"/>
    <w:rsid w:val="00E14DDA"/>
    <w:rsid w:val="00E1507C"/>
    <w:rsid w:val="00E16D6B"/>
    <w:rsid w:val="00E179DA"/>
    <w:rsid w:val="00E17C36"/>
    <w:rsid w:val="00E20678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509"/>
    <w:rsid w:val="00E43E99"/>
    <w:rsid w:val="00E47E05"/>
    <w:rsid w:val="00E52809"/>
    <w:rsid w:val="00E531F0"/>
    <w:rsid w:val="00E53C04"/>
    <w:rsid w:val="00E541EE"/>
    <w:rsid w:val="00E55F64"/>
    <w:rsid w:val="00E56F14"/>
    <w:rsid w:val="00E600BB"/>
    <w:rsid w:val="00E6055E"/>
    <w:rsid w:val="00E60FAD"/>
    <w:rsid w:val="00E618A0"/>
    <w:rsid w:val="00E61C6B"/>
    <w:rsid w:val="00E62D40"/>
    <w:rsid w:val="00E643CE"/>
    <w:rsid w:val="00E7016D"/>
    <w:rsid w:val="00E70328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391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131E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3941"/>
    <w:rsid w:val="00F0477B"/>
    <w:rsid w:val="00F04D3B"/>
    <w:rsid w:val="00F04E6D"/>
    <w:rsid w:val="00F05C41"/>
    <w:rsid w:val="00F0672D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154AF"/>
    <w:rsid w:val="00F207CA"/>
    <w:rsid w:val="00F20AEB"/>
    <w:rsid w:val="00F2126B"/>
    <w:rsid w:val="00F21457"/>
    <w:rsid w:val="00F21B4A"/>
    <w:rsid w:val="00F21BE2"/>
    <w:rsid w:val="00F21F4F"/>
    <w:rsid w:val="00F22334"/>
    <w:rsid w:val="00F230D7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1B6F"/>
    <w:rsid w:val="00F32809"/>
    <w:rsid w:val="00F3495A"/>
    <w:rsid w:val="00F365A4"/>
    <w:rsid w:val="00F36FA4"/>
    <w:rsid w:val="00F407F0"/>
    <w:rsid w:val="00F40F08"/>
    <w:rsid w:val="00F425B5"/>
    <w:rsid w:val="00F42622"/>
    <w:rsid w:val="00F42A25"/>
    <w:rsid w:val="00F45789"/>
    <w:rsid w:val="00F4634D"/>
    <w:rsid w:val="00F46938"/>
    <w:rsid w:val="00F50A71"/>
    <w:rsid w:val="00F5416E"/>
    <w:rsid w:val="00F54A27"/>
    <w:rsid w:val="00F550C1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67AAB"/>
    <w:rsid w:val="00F7160B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4263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6B43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3DDF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EAE8F6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4241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1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41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150"/>
    <w:rPr>
      <w:b/>
      <w:bCs/>
      <w:lang w:eastAsia="en-US"/>
    </w:rPr>
  </w:style>
  <w:style w:type="paragraph" w:styleId="Revision">
    <w:name w:val="Revision"/>
    <w:hidden/>
    <w:uiPriority w:val="99"/>
    <w:semiHidden/>
    <w:rsid w:val="006E0E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660567300190158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13-4209-8946-A76FA80C95A8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13-4209-8946-A76FA80C95A8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13-4209-8946-A76FA80C95A8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13-4209-8946-A76FA80C95A8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13-4209-8946-A76FA80C95A8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C13-4209-8946-A76FA80C95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C13-4209-8946-A76FA80C95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5424"/>
        <c:axId val="1722045216"/>
      </c:barChart>
      <c:dateAx>
        <c:axId val="172203542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722045216"/>
        <c:crosses val="autoZero"/>
        <c:auto val="1"/>
        <c:lblOffset val="100"/>
        <c:baseTimeUnit val="days"/>
      </c:dateAx>
      <c:valAx>
        <c:axId val="1722045216"/>
        <c:scaling>
          <c:orientation val="minMax"/>
          <c:max val="68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5588-4756-B942-ACD9E5DEFAFE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5588-4756-B942-ACD9E5DEFAFE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5588-4756-B942-ACD9E5DEFAFE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5588-4756-B942-ACD9E5DEFAFE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5588-4756-B942-ACD9E5DEFAFE}"/>
              </c:ext>
            </c:extLst>
          </c:dPt>
          <c:dLbls>
            <c:dLbl>
              <c:idx val="0"/>
              <c:layout>
                <c:manualLayout>
                  <c:x val="-1.0191601531194994E-2"/>
                  <c:y val="-1.3155171462212092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854149489336942"/>
                      <c:h val="0.2058677974832584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5588-4756-B942-ACD9E5DEFAFE}"/>
                </c:ext>
              </c:extLst>
            </c:dLbl>
            <c:dLbl>
              <c:idx val="1"/>
              <c:layout>
                <c:manualLayout>
                  <c:x val="0.12088530838530838"/>
                  <c:y val="1.31415562913907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2-5588-4756-B942-ACD9E5DEFAFE}"/>
                </c:ext>
              </c:extLst>
            </c:dLbl>
            <c:dLbl>
              <c:idx val="2"/>
              <c:layout>
                <c:manualLayout>
                  <c:x val="0"/>
                  <c:y val="-0.201226635514018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05611589950486"/>
                      <c:h val="0.267231308411214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5588-4756-B942-ACD9E5DEFAFE}"/>
                </c:ext>
              </c:extLst>
            </c:dLbl>
            <c:dLbl>
              <c:idx val="3"/>
              <c:layout>
                <c:manualLayout>
                  <c:x val="-0.150434998577681"/>
                  <c:y val="7.155373831775700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588-4756-B942-ACD9E5DEFA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chart'!$B$1:$F$1</c:f>
              <c:strCache>
                <c:ptCount val="5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  <c:pt idx="4">
                  <c:v>toplam</c:v>
                </c:pt>
              </c:strCache>
            </c:strRef>
          </c:cat>
          <c:val>
            <c:numRef>
              <c:f>'Öğrenim pay chart'!$B$2:$F$2</c:f>
              <c:numCache>
                <c:formatCode>0</c:formatCode>
                <c:ptCount val="5"/>
                <c:pt idx="0">
                  <c:v>547</c:v>
                </c:pt>
                <c:pt idx="1">
                  <c:v>17139</c:v>
                </c:pt>
                <c:pt idx="2">
                  <c:v>152758</c:v>
                </c:pt>
                <c:pt idx="3">
                  <c:v>19190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588-4756-B942-ACD9E5DEFAFE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799-40E3-97BE-58FBFE1FCB53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799-40E3-97BE-58FBFE1FCB53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92098</c:v>
                </c:pt>
                <c:pt idx="1">
                  <c:v>97536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799-40E3-97BE-58FBFE1FCB5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8F-4F75-8516-C443A5ABDED7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118F-4F75-8516-C443A5ABDED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18F-4F75-8516-C443A5ABDED7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118F-4F75-8516-C443A5ABDED7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18F-4F75-8516-C443A5ABDE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2.2669985340181613</c:v>
                </c:pt>
                <c:pt idx="1">
                  <c:v>16.245504498138519</c:v>
                </c:pt>
                <c:pt idx="2">
                  <c:v>22.360969024542012</c:v>
                </c:pt>
                <c:pt idx="3">
                  <c:v>7.0061275931531259</c:v>
                </c:pt>
                <c:pt idx="4" formatCode="0.0">
                  <c:v>0.68658573884430008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18F-4F75-8516-C443A5ABDED7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18F-4F75-8516-C443A5ABDED7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118F-4F75-8516-C443A5ABDED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118F-4F75-8516-C443A5ABDED7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118F-4F75-8516-C443A5ABDED7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18F-4F75-8516-C443A5ABDE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3.0622145817733109</c:v>
                </c:pt>
                <c:pt idx="1">
                  <c:v>21.13175907274012</c:v>
                </c:pt>
                <c:pt idx="2">
                  <c:v>21.577354271913265</c:v>
                </c:pt>
                <c:pt idx="3">
                  <c:v>5.3350137633546728</c:v>
                </c:pt>
                <c:pt idx="4" formatCode="0.0">
                  <c:v>0.32694558992585721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18F-4F75-8516-C443A5ABDE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328"/>
        <c:axId val="1953337696"/>
      </c:barChart>
      <c:catAx>
        <c:axId val="19533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7696"/>
        <c:crosses val="autoZero"/>
        <c:auto val="1"/>
        <c:lblAlgn val="ctr"/>
        <c:lblOffset val="100"/>
        <c:noMultiLvlLbl val="0"/>
      </c:catAx>
      <c:valAx>
        <c:axId val="1953337696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göre'!$J$1:$N$1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'nüfusa göre'!$J$3:$N$3</c:f>
              <c:numCache>
                <c:formatCode>0.0</c:formatCode>
                <c:ptCount val="5"/>
                <c:pt idx="0">
                  <c:v>11.563496022267193</c:v>
                </c:pt>
                <c:pt idx="1">
                  <c:v>11.328624107586492</c:v>
                </c:pt>
                <c:pt idx="2">
                  <c:v>11.124207072271163</c:v>
                </c:pt>
                <c:pt idx="3">
                  <c:v>10.890102256997915</c:v>
                </c:pt>
                <c:pt idx="4">
                  <c:v>10.690487348010173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DE-4C0F-AFE4-5345B16811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göre'!$J$1:$N$1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'nüfusa göre'!$J$4:$N$4</c:f>
              <c:numCache>
                <c:formatCode>0</c:formatCode>
                <c:ptCount val="5"/>
                <c:pt idx="0">
                  <c:v>218.76169435589799</c:v>
                </c:pt>
                <c:pt idx="1">
                  <c:v>221.25702277074552</c:v>
                </c:pt>
                <c:pt idx="2">
                  <c:v>221.50841600673718</c:v>
                </c:pt>
                <c:pt idx="3">
                  <c:v>219.36394425238871</c:v>
                </c:pt>
                <c:pt idx="4">
                  <c:v>221.36709737416044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DE-4C0F-AFE4-5345B16811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  <c:min val="10.5"/>
        </c:scaling>
        <c:delete val="0"/>
        <c:axPos val="l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7744"/>
        <c:crosses val="autoZero"/>
        <c:crossBetween val="between"/>
        <c:majorUnit val="0.5"/>
      </c:valAx>
      <c:valAx>
        <c:axId val="1763488288"/>
        <c:scaling>
          <c:orientation val="minMax"/>
          <c:max val="225"/>
          <c:min val="215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11472"/>
        <c:crosses val="max"/>
        <c:crossBetween val="between"/>
        <c:majorUnit val="5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0.54324</cdr:x>
      <cdr:y>0.61198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380431" y="-453448"/>
          <a:ext cx="64719" cy="2670978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0.07521</cdr:x>
      <cdr:y>0.64537</cdr:y>
    </cdr:from>
    <cdr:to>
      <cdr:x>0.51784</cdr:x>
      <cdr:y>0.7337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2400" y="1146448"/>
          <a:ext cx="2662437" cy="15691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3F87A-243F-4B48-B00C-6AF6BF06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20</cp:revision>
  <cp:lastPrinted>2022-10-25T13:50:00Z</cp:lastPrinted>
  <dcterms:created xsi:type="dcterms:W3CDTF">2026-02-02T10:29:00Z</dcterms:created>
  <dcterms:modified xsi:type="dcterms:W3CDTF">2026-05-07T14:39:00Z</dcterms:modified>
</cp:coreProperties>
</file>