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BD3AA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GoBack"/>
      <w:bookmarkEnd w:id="0"/>
    </w:p>
    <w:p w:rsidR="007978EA" w:rsidRPr="00BD3AA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BD3AA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BD3AAC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BD3AAC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BD3AAC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BD3AA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BD3AAC" w:rsidRDefault="00095340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March</w:t>
      </w:r>
      <w:r w:rsidR="00F05082" w:rsidRPr="00BD3AAC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 w:rsidR="006A4252">
        <w:rPr>
          <w:rFonts w:ascii="Arial" w:hAnsi="Arial" w:cs="Arial"/>
          <w:color w:val="000000" w:themeColor="text1"/>
          <w:szCs w:val="24"/>
          <w:lang w:val="en-US"/>
        </w:rPr>
        <w:t>20</w:t>
      </w:r>
    </w:p>
    <w:p w:rsidR="00C3793B" w:rsidRPr="00BD3AAC" w:rsidRDefault="00C3793B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7978EA" w:rsidRPr="00BD3AAC" w:rsidRDefault="007978EA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EC6DE3" w:rsidRPr="00BD3AAC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BD3AAC">
        <w:rPr>
          <w:color w:val="000000" w:themeColor="text1"/>
          <w:szCs w:val="22"/>
          <w:lang w:val="en-US"/>
        </w:rPr>
        <w:t>Number of Banks</w:t>
      </w:r>
    </w:p>
    <w:p w:rsidR="00EC6DE3" w:rsidRPr="00BD3AAC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68218C" w:rsidRDefault="00634250" w:rsidP="00095340">
      <w:pPr>
        <w:spacing w:before="120" w:after="120"/>
        <w:jc w:val="both"/>
      </w:pPr>
      <w:r w:rsidRPr="00BD3AAC">
        <w:rPr>
          <w:noProof/>
          <w:color w:val="000000" w:themeColor="text1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9E33E1" wp14:editId="44390492">
                <wp:simplePos x="0" y="0"/>
                <wp:positionH relativeFrom="column">
                  <wp:posOffset>1757680</wp:posOffset>
                </wp:positionH>
                <wp:positionV relativeFrom="paragraph">
                  <wp:posOffset>365760</wp:posOffset>
                </wp:positionV>
                <wp:extent cx="35560" cy="313182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5560" cy="31318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01C7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4pt;margin-top:28.8pt;width:2.8pt;height:246.6pt;rotation:90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" adj="20" strokecolor="red" strokeweight="1.5pt">
                <v:stroke joinstyle="miter"/>
              </v:shape>
            </w:pict>
          </mc:Fallback>
        </mc:AlternateContent>
      </w:r>
      <w:r w:rsidR="00EC6DE3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BD3AAC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BD3AAC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095340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3023F5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 </w:t>
      </w:r>
      <w:r w:rsidR="005B73D0">
        <w:rPr>
          <w:rFonts w:ascii="Arial" w:hAnsi="Arial"/>
          <w:color w:val="000000" w:themeColor="text1"/>
          <w:sz w:val="22"/>
          <w:szCs w:val="22"/>
          <w:lang w:val="en-US"/>
        </w:rPr>
        <w:t>March 2020</w:t>
      </w:r>
      <w:r w:rsidR="00F21E0F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BD3AAC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2B3000" w:rsidRPr="00BD3AAC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EC6DE3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BD3AAC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13 in non-deposit banks group</w:t>
      </w:r>
      <w:r w:rsidR="00A0040F" w:rsidRPr="00BD3AAC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BD3AAC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  <w:r w:rsidR="00095340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95340" w:rsidRPr="00095340">
        <w:rPr>
          <w:rFonts w:ascii="Arial" w:hAnsi="Arial"/>
          <w:color w:val="000000" w:themeColor="text1"/>
          <w:sz w:val="22"/>
          <w:szCs w:val="22"/>
          <w:lang w:val="en-US"/>
        </w:rPr>
        <w:t>“Golden G</w:t>
      </w:r>
      <w:r w:rsidR="005B73D0">
        <w:rPr>
          <w:rFonts w:ascii="Arial" w:hAnsi="Arial"/>
          <w:color w:val="000000" w:themeColor="text1"/>
          <w:sz w:val="22"/>
          <w:szCs w:val="22"/>
          <w:lang w:val="en-US"/>
        </w:rPr>
        <w:t xml:space="preserve">lobal Yatırım Bankası A.Ş.” was </w:t>
      </w:r>
      <w:r w:rsidR="00095340" w:rsidRPr="00095340">
        <w:rPr>
          <w:rFonts w:ascii="Arial" w:hAnsi="Arial"/>
          <w:color w:val="000000" w:themeColor="text1"/>
          <w:sz w:val="22"/>
          <w:szCs w:val="22"/>
          <w:lang w:val="en-US"/>
        </w:rPr>
        <w:t>granted with an operation license with the BRSA resolution dated January 30, 2020.</w:t>
      </w:r>
    </w:p>
    <w:p w:rsidR="00996DEE" w:rsidRPr="00BD3AAC" w:rsidRDefault="00996DEE" w:rsidP="002B300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C6DE3" w:rsidRPr="00BD3AAC" w:rsidRDefault="00996DEE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BD3AAC">
        <w:rPr>
          <w:rFonts w:ascii="Arial" w:hAnsi="Arial"/>
          <w:b/>
          <w:color w:val="000000" w:themeColor="text1"/>
          <w:sz w:val="22"/>
          <w:szCs w:val="22"/>
          <w:lang w:val="en-US"/>
        </w:rPr>
        <w:t>N</w:t>
      </w:r>
      <w:r w:rsidR="00EC6DE3" w:rsidRPr="00BD3AAC">
        <w:rPr>
          <w:rFonts w:ascii="Arial" w:hAnsi="Arial"/>
          <w:b/>
          <w:color w:val="000000" w:themeColor="text1"/>
          <w:sz w:val="22"/>
          <w:szCs w:val="22"/>
          <w:lang w:val="en-US"/>
        </w:rPr>
        <w:t>umber of B</w:t>
      </w:r>
      <w:r w:rsidR="00982ADE" w:rsidRPr="00BD3AAC">
        <w:rPr>
          <w:rFonts w:ascii="Arial" w:hAnsi="Arial"/>
          <w:b/>
          <w:color w:val="000000" w:themeColor="text1"/>
          <w:sz w:val="22"/>
          <w:szCs w:val="22"/>
          <w:lang w:val="en-US"/>
        </w:rPr>
        <w:t>anks in the System</w:t>
      </w:r>
    </w:p>
    <w:p w:rsidR="00AE7B4B" w:rsidRPr="00BD3AAC" w:rsidRDefault="00095340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1D8AA204" wp14:editId="358EA970">
            <wp:extent cx="5059045" cy="1449705"/>
            <wp:effectExtent l="0" t="0" r="825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BD3AAC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BD3AAC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BD3AAC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BD3AAC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BD3AAC" w:rsidRDefault="0024332E" w:rsidP="003F6C5A">
      <w:pPr>
        <w:pStyle w:val="Subtitle"/>
        <w:rPr>
          <w:color w:val="FF0000"/>
          <w:lang w:val="en-US"/>
        </w:rPr>
      </w:pPr>
    </w:p>
    <w:p w:rsidR="00EC6DE3" w:rsidRPr="00095340" w:rsidRDefault="003F6C5A" w:rsidP="003F6C5A">
      <w:pPr>
        <w:pStyle w:val="Subtitle"/>
        <w:rPr>
          <w:lang w:val="en-US"/>
        </w:rPr>
      </w:pPr>
      <w:r w:rsidRPr="00095340">
        <w:rPr>
          <w:lang w:val="en-US"/>
        </w:rPr>
        <w:t xml:space="preserve">Number of </w:t>
      </w:r>
      <w:r w:rsidR="000337BF" w:rsidRPr="00095340">
        <w:rPr>
          <w:lang w:val="en-US"/>
        </w:rPr>
        <w:t>E</w:t>
      </w:r>
      <w:r w:rsidR="00EC6DE3" w:rsidRPr="00095340">
        <w:rPr>
          <w:lang w:val="en-US"/>
        </w:rPr>
        <w:t>mployees</w:t>
      </w:r>
      <w:r w:rsidRPr="00095340">
        <w:rPr>
          <w:lang w:val="en-US"/>
        </w:rPr>
        <w:t xml:space="preserve"> </w:t>
      </w:r>
    </w:p>
    <w:p w:rsidR="0066600F" w:rsidRPr="00095340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Pr="00095340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095340">
        <w:rPr>
          <w:rFonts w:ascii="Arial" w:hAnsi="Arial"/>
          <w:sz w:val="22"/>
          <w:szCs w:val="22"/>
          <w:lang w:val="en-US"/>
        </w:rPr>
        <w:t xml:space="preserve">As of </w:t>
      </w:r>
      <w:r w:rsidR="00095340" w:rsidRPr="00095340">
        <w:rPr>
          <w:rFonts w:ascii="Arial" w:hAnsi="Arial"/>
          <w:sz w:val="22"/>
          <w:szCs w:val="22"/>
          <w:lang w:val="en-US"/>
        </w:rPr>
        <w:t>March</w:t>
      </w:r>
      <w:r w:rsidR="00AE7B4B" w:rsidRPr="00095340">
        <w:rPr>
          <w:rFonts w:ascii="Arial" w:hAnsi="Arial"/>
          <w:sz w:val="22"/>
          <w:szCs w:val="22"/>
          <w:lang w:val="en-US"/>
        </w:rPr>
        <w:t xml:space="preserve"> 20</w:t>
      </w:r>
      <w:r w:rsidR="00095340" w:rsidRPr="00095340">
        <w:rPr>
          <w:rFonts w:ascii="Arial" w:hAnsi="Arial"/>
          <w:sz w:val="22"/>
          <w:szCs w:val="22"/>
          <w:lang w:val="en-US"/>
        </w:rPr>
        <w:t>20</w:t>
      </w:r>
      <w:r w:rsidRPr="00095340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095340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373886" w:rsidRPr="00095340">
        <w:rPr>
          <w:rFonts w:ascii="Arial" w:hAnsi="Arial"/>
          <w:sz w:val="22"/>
          <w:szCs w:val="22"/>
          <w:lang w:val="en-US"/>
        </w:rPr>
        <w:t>18</w:t>
      </w:r>
      <w:r w:rsidR="00BD3AAC" w:rsidRPr="00095340">
        <w:rPr>
          <w:rFonts w:ascii="Arial" w:hAnsi="Arial"/>
          <w:sz w:val="22"/>
          <w:szCs w:val="22"/>
          <w:lang w:val="en-US"/>
        </w:rPr>
        <w:t>8</w:t>
      </w:r>
      <w:r w:rsidR="00373886" w:rsidRPr="00095340">
        <w:rPr>
          <w:rFonts w:ascii="Arial" w:hAnsi="Arial"/>
          <w:sz w:val="22"/>
          <w:szCs w:val="22"/>
          <w:lang w:val="en-US"/>
        </w:rPr>
        <w:t>,</w:t>
      </w:r>
      <w:r w:rsidR="00095340" w:rsidRPr="00095340">
        <w:rPr>
          <w:rFonts w:ascii="Arial" w:hAnsi="Arial"/>
          <w:sz w:val="22"/>
          <w:szCs w:val="22"/>
          <w:lang w:val="en-US"/>
        </w:rPr>
        <w:t>164</w:t>
      </w:r>
      <w:r w:rsidR="00191359" w:rsidRPr="00095340">
        <w:rPr>
          <w:rFonts w:ascii="Arial" w:hAnsi="Arial"/>
          <w:sz w:val="22"/>
          <w:szCs w:val="22"/>
          <w:lang w:val="en-US"/>
        </w:rPr>
        <w:t xml:space="preserve">. </w:t>
      </w:r>
    </w:p>
    <w:p w:rsidR="007978EA" w:rsidRPr="00095340" w:rsidRDefault="007978EA" w:rsidP="00B61AF0">
      <w:pPr>
        <w:jc w:val="both"/>
        <w:rPr>
          <w:rFonts w:ascii="Arial" w:hAnsi="Arial"/>
          <w:sz w:val="22"/>
          <w:szCs w:val="22"/>
          <w:lang w:val="en-US"/>
        </w:rPr>
      </w:pPr>
    </w:p>
    <w:p w:rsidR="00B0797C" w:rsidRPr="00095340" w:rsidRDefault="00EC6DE3" w:rsidP="00F5603B">
      <w:pPr>
        <w:pStyle w:val="Heading9"/>
        <w:rPr>
          <w:rFonts w:ascii="Arial" w:hAnsi="Arial"/>
          <w:lang w:val="en-US"/>
        </w:rPr>
      </w:pPr>
      <w:r w:rsidRPr="00095340">
        <w:rPr>
          <w:rFonts w:ascii="Arial" w:hAnsi="Arial"/>
          <w:lang w:val="en-US"/>
        </w:rPr>
        <w:t>Number of Employees</w:t>
      </w:r>
    </w:p>
    <w:p w:rsidR="007978EA" w:rsidRPr="00095340" w:rsidRDefault="007978EA" w:rsidP="007978EA">
      <w:pPr>
        <w:rPr>
          <w:lang w:val="en-US" w:eastAsia="tr-TR"/>
        </w:rPr>
      </w:pPr>
    </w:p>
    <w:p w:rsidR="00EC6DE3" w:rsidRPr="00095340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095340" w:rsidRPr="00095340" w:rsidTr="0037388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095340" w:rsidRPr="00095340" w:rsidRDefault="00095340" w:rsidP="00095340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5340" w:rsidRPr="00095340" w:rsidRDefault="00095340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095340">
              <w:rPr>
                <w:rFonts w:ascii="Arial" w:hAnsi="Arial"/>
                <w:b/>
                <w:sz w:val="20"/>
                <w:lang w:val="en-US"/>
              </w:rPr>
              <w:t>March 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5340" w:rsidRPr="00095340" w:rsidRDefault="00095340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095340">
              <w:rPr>
                <w:rFonts w:ascii="Arial" w:hAnsi="Arial"/>
                <w:b/>
                <w:sz w:val="20"/>
                <w:lang w:val="en-US"/>
              </w:rPr>
              <w:t>December 2019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095340" w:rsidRPr="00095340" w:rsidRDefault="00095340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095340">
              <w:rPr>
                <w:rFonts w:ascii="Arial" w:hAnsi="Arial"/>
                <w:b/>
                <w:sz w:val="20"/>
                <w:lang w:val="en-US"/>
              </w:rPr>
              <w:t>March 2020</w:t>
            </w:r>
          </w:p>
        </w:tc>
      </w:tr>
      <w:tr w:rsidR="00095340" w:rsidRPr="00095340" w:rsidTr="00373886">
        <w:trPr>
          <w:jc w:val="center"/>
        </w:trPr>
        <w:tc>
          <w:tcPr>
            <w:tcW w:w="2127" w:type="dxa"/>
          </w:tcPr>
          <w:p w:rsidR="00095340" w:rsidRPr="00095340" w:rsidRDefault="00095340" w:rsidP="00095340">
            <w:pPr>
              <w:rPr>
                <w:rFonts w:ascii="Arial" w:hAnsi="Arial"/>
                <w:sz w:val="20"/>
                <w:lang w:val="en-US"/>
              </w:rPr>
            </w:pPr>
            <w:r w:rsidRPr="00095340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185,</w:t>
            </w:r>
            <w:r w:rsidRPr="00095340">
              <w:rPr>
                <w:rFonts w:ascii="Arial" w:hAnsi="Arial" w:cs="Arial"/>
                <w:sz w:val="20"/>
              </w:rPr>
              <w:t>581</w:t>
            </w:r>
          </w:p>
        </w:tc>
        <w:tc>
          <w:tcPr>
            <w:tcW w:w="1843" w:type="dxa"/>
            <w:vAlign w:val="center"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183,</w:t>
            </w:r>
            <w:r w:rsidRPr="00095340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1758" w:type="dxa"/>
            <w:vAlign w:val="center"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182,</w:t>
            </w:r>
            <w:r w:rsidRPr="00095340">
              <w:rPr>
                <w:rFonts w:ascii="Arial" w:hAnsi="Arial" w:cs="Arial"/>
                <w:sz w:val="20"/>
              </w:rPr>
              <w:t>994</w:t>
            </w:r>
          </w:p>
        </w:tc>
      </w:tr>
      <w:tr w:rsidR="00095340" w:rsidRPr="00095340" w:rsidTr="00373886">
        <w:trPr>
          <w:jc w:val="center"/>
        </w:trPr>
        <w:tc>
          <w:tcPr>
            <w:tcW w:w="2127" w:type="dxa"/>
          </w:tcPr>
          <w:p w:rsidR="00095340" w:rsidRPr="00095340" w:rsidRDefault="00095340" w:rsidP="00095340">
            <w:pPr>
              <w:rPr>
                <w:rFonts w:ascii="Arial" w:hAnsi="Arial"/>
                <w:sz w:val="20"/>
                <w:lang w:val="en-US"/>
              </w:rPr>
            </w:pPr>
            <w:r w:rsidRPr="00095340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095340">
              <w:rPr>
                <w:rFonts w:ascii="Arial" w:hAnsi="Arial" w:cs="Arial"/>
                <w:sz w:val="20"/>
              </w:rPr>
              <w:t>327</w:t>
            </w:r>
          </w:p>
        </w:tc>
        <w:tc>
          <w:tcPr>
            <w:tcW w:w="1843" w:type="dxa"/>
            <w:vAlign w:val="center"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095340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1758" w:type="dxa"/>
            <w:vAlign w:val="center"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095340">
              <w:rPr>
                <w:rFonts w:ascii="Arial" w:hAnsi="Arial" w:cs="Arial"/>
                <w:sz w:val="20"/>
              </w:rPr>
              <w:t>170</w:t>
            </w:r>
          </w:p>
        </w:tc>
      </w:tr>
      <w:tr w:rsidR="00095340" w:rsidRPr="00095340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095340" w:rsidRPr="00095340" w:rsidRDefault="00095340" w:rsidP="00095340">
            <w:pPr>
              <w:rPr>
                <w:rFonts w:ascii="Arial" w:hAnsi="Arial"/>
                <w:sz w:val="20"/>
                <w:lang w:val="en-US"/>
              </w:rPr>
            </w:pPr>
            <w:r w:rsidRPr="00095340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190,</w:t>
            </w:r>
            <w:r w:rsidRPr="00095340">
              <w:rPr>
                <w:rFonts w:ascii="Arial" w:hAnsi="Arial" w:cs="Arial"/>
                <w:b/>
                <w:bCs/>
                <w:sz w:val="20"/>
              </w:rPr>
              <w:t>908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188,</w:t>
            </w:r>
            <w:r w:rsidRPr="00095340">
              <w:rPr>
                <w:rFonts w:ascii="Arial" w:hAnsi="Arial" w:cs="Arial"/>
                <w:b/>
                <w:bCs/>
                <w:sz w:val="20"/>
              </w:rPr>
              <w:t>837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188,</w:t>
            </w:r>
            <w:r w:rsidRPr="00095340">
              <w:rPr>
                <w:rFonts w:ascii="Arial" w:hAnsi="Arial" w:cs="Arial"/>
                <w:b/>
                <w:bCs/>
                <w:sz w:val="20"/>
              </w:rPr>
              <w:t>164</w:t>
            </w:r>
          </w:p>
        </w:tc>
      </w:tr>
    </w:tbl>
    <w:p w:rsidR="00B9402E" w:rsidRPr="00095340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sz w:val="22"/>
          <w:szCs w:val="22"/>
          <w:lang w:val="en-US"/>
        </w:rPr>
      </w:pPr>
    </w:p>
    <w:p w:rsidR="009B41D0" w:rsidRPr="00095340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 w:rsidRPr="00095340">
        <w:rPr>
          <w:rFonts w:ascii="Arial" w:hAnsi="Arial"/>
          <w:sz w:val="22"/>
          <w:szCs w:val="22"/>
          <w:lang w:val="en-US"/>
        </w:rPr>
        <w:t>T</w:t>
      </w:r>
      <w:r w:rsidR="009B41D0" w:rsidRPr="00095340">
        <w:rPr>
          <w:rFonts w:ascii="Arial" w:hAnsi="Arial"/>
          <w:sz w:val="22"/>
          <w:szCs w:val="22"/>
          <w:lang w:val="en-US"/>
        </w:rPr>
        <w:t xml:space="preserve">he number of employees decreased by </w:t>
      </w:r>
      <w:r w:rsidR="00BD3AAC" w:rsidRPr="00095340">
        <w:rPr>
          <w:rFonts w:ascii="Arial" w:hAnsi="Arial"/>
          <w:sz w:val="22"/>
          <w:szCs w:val="22"/>
          <w:lang w:val="en-US"/>
        </w:rPr>
        <w:t>67</w:t>
      </w:r>
      <w:r w:rsidR="00095340" w:rsidRPr="00095340">
        <w:rPr>
          <w:rFonts w:ascii="Arial" w:hAnsi="Arial"/>
          <w:sz w:val="22"/>
          <w:szCs w:val="22"/>
          <w:lang w:val="en-US"/>
        </w:rPr>
        <w:t>3</w:t>
      </w:r>
      <w:r w:rsidR="009B41D0" w:rsidRPr="00095340">
        <w:rPr>
          <w:rFonts w:ascii="Arial" w:hAnsi="Arial"/>
          <w:sz w:val="22"/>
          <w:szCs w:val="22"/>
          <w:lang w:val="en-US"/>
        </w:rPr>
        <w:t xml:space="preserve"> as compared to </w:t>
      </w:r>
      <w:r w:rsidR="00BD3AAC" w:rsidRPr="00095340">
        <w:rPr>
          <w:rFonts w:ascii="Arial" w:hAnsi="Arial"/>
          <w:sz w:val="22"/>
          <w:szCs w:val="22"/>
          <w:lang w:val="en-US"/>
        </w:rPr>
        <w:t xml:space="preserve">previous quarter </w:t>
      </w:r>
      <w:r w:rsidR="009B41D0" w:rsidRPr="00095340">
        <w:rPr>
          <w:rFonts w:ascii="Arial" w:hAnsi="Arial"/>
          <w:sz w:val="22"/>
          <w:szCs w:val="22"/>
          <w:lang w:val="en-US"/>
        </w:rPr>
        <w:t xml:space="preserve">and by </w:t>
      </w:r>
      <w:r w:rsidR="00095340" w:rsidRPr="00095340">
        <w:rPr>
          <w:rFonts w:ascii="Arial" w:hAnsi="Arial"/>
          <w:sz w:val="22"/>
          <w:szCs w:val="22"/>
          <w:lang w:val="en-US"/>
        </w:rPr>
        <w:t xml:space="preserve">2,744 </w:t>
      </w:r>
      <w:r w:rsidR="00095340">
        <w:rPr>
          <w:rFonts w:ascii="Arial" w:hAnsi="Arial"/>
          <w:sz w:val="22"/>
          <w:szCs w:val="22"/>
          <w:lang w:val="en-US"/>
        </w:rPr>
        <w:t>(1.</w:t>
      </w:r>
      <w:r w:rsidR="00095340" w:rsidRPr="00095340">
        <w:rPr>
          <w:rFonts w:ascii="Arial" w:hAnsi="Arial"/>
          <w:sz w:val="22"/>
          <w:szCs w:val="22"/>
          <w:lang w:val="en-US"/>
        </w:rPr>
        <w:t>4</w:t>
      </w:r>
      <w:r w:rsidR="00BD3AAC" w:rsidRPr="00095340">
        <w:rPr>
          <w:rFonts w:ascii="Arial" w:hAnsi="Arial"/>
          <w:sz w:val="22"/>
          <w:szCs w:val="22"/>
          <w:lang w:val="en-US"/>
        </w:rPr>
        <w:t xml:space="preserve"> percent), as compared to </w:t>
      </w:r>
      <w:r w:rsidR="00095340" w:rsidRPr="00095340">
        <w:rPr>
          <w:rFonts w:ascii="Arial" w:hAnsi="Arial"/>
          <w:sz w:val="22"/>
          <w:szCs w:val="22"/>
          <w:lang w:val="en-US"/>
        </w:rPr>
        <w:t>March 2019</w:t>
      </w:r>
      <w:r w:rsidR="00306FAF" w:rsidRPr="00095340">
        <w:rPr>
          <w:rFonts w:ascii="Arial" w:hAnsi="Arial"/>
          <w:sz w:val="22"/>
          <w:szCs w:val="22"/>
          <w:lang w:val="en-US"/>
        </w:rPr>
        <w:t>.</w:t>
      </w: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095340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5B73D0" w:rsidRDefault="006F1D37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5B73D0">
        <w:rPr>
          <w:rFonts w:ascii="Arial" w:hAnsi="Arial"/>
          <w:b/>
          <w:color w:val="000000" w:themeColor="text1"/>
          <w:sz w:val="22"/>
          <w:szCs w:val="22"/>
          <w:lang w:val="en-US"/>
        </w:rPr>
        <w:lastRenderedPageBreak/>
        <w:t>Number of Employees</w:t>
      </w:r>
      <w:r w:rsidR="000F5F1A" w:rsidRPr="005B73D0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 </w:t>
      </w:r>
    </w:p>
    <w:p w:rsidR="005B73D0" w:rsidRPr="00095340" w:rsidRDefault="005B73D0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35B0B812" wp14:editId="2701E4D3">
            <wp:extent cx="4860000" cy="21600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1D37" w:rsidRPr="00095340" w:rsidRDefault="006F1D37" w:rsidP="005421C0">
      <w:pPr>
        <w:pStyle w:val="Heading9"/>
        <w:rPr>
          <w:rFonts w:ascii="Arial" w:hAnsi="Arial"/>
          <w:color w:val="FF0000"/>
          <w:lang w:val="en-US"/>
        </w:rPr>
      </w:pPr>
    </w:p>
    <w:p w:rsidR="00425999" w:rsidRPr="00095340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095340">
        <w:rPr>
          <w:rFonts w:ascii="Arial" w:hAnsi="Arial"/>
          <w:szCs w:val="22"/>
          <w:lang w:val="en-US"/>
        </w:rPr>
        <w:t xml:space="preserve">Bank </w:t>
      </w:r>
      <w:r w:rsidRPr="00095340">
        <w:rPr>
          <w:rFonts w:ascii="Arial" w:hAnsi="Arial"/>
          <w:lang w:val="en-US"/>
        </w:rPr>
        <w:t xml:space="preserve">Employees by Gender and </w:t>
      </w:r>
      <w:r w:rsidR="00425999" w:rsidRPr="00095340">
        <w:rPr>
          <w:rFonts w:ascii="Arial" w:hAnsi="Arial"/>
          <w:lang w:val="en-US"/>
        </w:rPr>
        <w:t xml:space="preserve">Education Level </w:t>
      </w:r>
    </w:p>
    <w:p w:rsidR="00425999" w:rsidRPr="00095340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095340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095340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 w:rsidR="00095340" w:rsidRPr="00095340">
        <w:rPr>
          <w:rFonts w:ascii="Arial" w:hAnsi="Arial" w:cs="Arial"/>
          <w:snapToGrid w:val="0"/>
          <w:sz w:val="22"/>
          <w:szCs w:val="22"/>
          <w:lang w:val="en-US"/>
        </w:rPr>
        <w:t>March</w:t>
      </w:r>
      <w:r w:rsidRPr="00095340">
        <w:rPr>
          <w:rFonts w:ascii="Arial" w:hAnsi="Arial" w:cs="Arial"/>
          <w:snapToGrid w:val="0"/>
          <w:sz w:val="22"/>
          <w:szCs w:val="22"/>
          <w:lang w:val="en-US"/>
        </w:rPr>
        <w:t xml:space="preserve"> 20</w:t>
      </w:r>
      <w:r w:rsidR="00095340" w:rsidRPr="00095340">
        <w:rPr>
          <w:rFonts w:ascii="Arial" w:hAnsi="Arial" w:cs="Arial"/>
          <w:snapToGrid w:val="0"/>
          <w:sz w:val="22"/>
          <w:szCs w:val="22"/>
          <w:lang w:val="en-US"/>
        </w:rPr>
        <w:t>20</w:t>
      </w:r>
      <w:r w:rsidRPr="00095340">
        <w:rPr>
          <w:rFonts w:ascii="Arial" w:hAnsi="Arial" w:cs="Arial"/>
          <w:snapToGrid w:val="0"/>
          <w:sz w:val="22"/>
          <w:szCs w:val="22"/>
          <w:lang w:val="en-US"/>
        </w:rPr>
        <w:t xml:space="preserve"> 51 percent of the employees were female regarding the distribution of bank employees by gender. </w:t>
      </w:r>
    </w:p>
    <w:p w:rsidR="00300FE4" w:rsidRPr="00095340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095340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095340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FC4EA3" w:rsidRPr="00095340">
        <w:rPr>
          <w:rFonts w:ascii="Arial" w:hAnsi="Arial"/>
          <w:sz w:val="22"/>
          <w:szCs w:val="22"/>
          <w:lang w:val="en-US"/>
        </w:rPr>
        <w:t>8</w:t>
      </w:r>
      <w:r w:rsidR="003D3BA7" w:rsidRPr="00095340">
        <w:rPr>
          <w:rFonts w:ascii="Arial" w:hAnsi="Arial"/>
          <w:sz w:val="22"/>
          <w:szCs w:val="22"/>
          <w:lang w:val="en-US"/>
        </w:rPr>
        <w:t xml:space="preserve"> </w:t>
      </w:r>
      <w:r w:rsidRPr="00095340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9368E1" w:rsidRPr="00095340">
        <w:rPr>
          <w:rFonts w:ascii="Arial" w:hAnsi="Arial"/>
          <w:sz w:val="22"/>
          <w:szCs w:val="22"/>
          <w:lang w:val="en-US"/>
        </w:rPr>
        <w:t xml:space="preserve"> and 8</w:t>
      </w:r>
      <w:r w:rsidR="00116F15" w:rsidRPr="00095340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095340">
        <w:rPr>
          <w:rFonts w:ascii="Arial" w:hAnsi="Arial"/>
          <w:sz w:val="22"/>
          <w:szCs w:val="22"/>
          <w:lang w:val="en-US"/>
        </w:rPr>
        <w:t xml:space="preserve">, as of </w:t>
      </w:r>
      <w:r w:rsidR="00095340" w:rsidRPr="00095340">
        <w:rPr>
          <w:rFonts w:ascii="Arial" w:hAnsi="Arial"/>
          <w:sz w:val="22"/>
          <w:szCs w:val="22"/>
          <w:lang w:val="en-US"/>
        </w:rPr>
        <w:t>March 2020</w:t>
      </w:r>
      <w:r w:rsidRPr="00095340">
        <w:rPr>
          <w:rFonts w:ascii="Arial" w:hAnsi="Arial"/>
          <w:sz w:val="22"/>
          <w:szCs w:val="22"/>
          <w:lang w:val="en-US"/>
        </w:rPr>
        <w:t>. This figure was 1</w:t>
      </w:r>
      <w:r w:rsidR="009368E1" w:rsidRPr="00095340">
        <w:rPr>
          <w:rFonts w:ascii="Arial" w:hAnsi="Arial"/>
          <w:sz w:val="22"/>
          <w:szCs w:val="22"/>
          <w:lang w:val="en-US"/>
        </w:rPr>
        <w:t>3</w:t>
      </w:r>
      <w:r w:rsidRPr="00095340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095340">
        <w:rPr>
          <w:rFonts w:ascii="Arial" w:hAnsi="Arial"/>
          <w:sz w:val="22"/>
          <w:szCs w:val="22"/>
          <w:lang w:val="en-US"/>
        </w:rPr>
        <w:t>.</w:t>
      </w:r>
    </w:p>
    <w:p w:rsidR="001E1244" w:rsidRPr="00095340" w:rsidRDefault="001E1244" w:rsidP="00B61AF0">
      <w:pPr>
        <w:jc w:val="center"/>
        <w:rPr>
          <w:sz w:val="22"/>
          <w:szCs w:val="22"/>
          <w:lang w:val="en-US" w:eastAsia="ko-KR"/>
        </w:rPr>
      </w:pPr>
    </w:p>
    <w:p w:rsidR="00C842CE" w:rsidRPr="00095340" w:rsidRDefault="00FC4EA3" w:rsidP="00094B92">
      <w:pPr>
        <w:pStyle w:val="Heading9"/>
        <w:rPr>
          <w:rFonts w:ascii="Arial" w:hAnsi="Arial"/>
          <w:lang w:val="en-US"/>
        </w:rPr>
      </w:pPr>
      <w:r w:rsidRPr="00095340">
        <w:rPr>
          <w:noProof/>
        </w:rPr>
        <w:drawing>
          <wp:anchor distT="0" distB="0" distL="114300" distR="114300" simplePos="0" relativeHeight="251657728" behindDoc="0" locked="0" layoutInCell="1" allowOverlap="1" wp14:anchorId="1AC03D7C" wp14:editId="5C036DDA">
            <wp:simplePos x="0" y="0"/>
            <wp:positionH relativeFrom="column">
              <wp:posOffset>2289810</wp:posOffset>
            </wp:positionH>
            <wp:positionV relativeFrom="paragraph">
              <wp:posOffset>260985</wp:posOffset>
            </wp:positionV>
            <wp:extent cx="3225800" cy="157099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095340">
        <w:rPr>
          <w:rFonts w:ascii="Arial" w:hAnsi="Arial"/>
          <w:szCs w:val="22"/>
          <w:lang w:val="en-US"/>
        </w:rPr>
        <w:t xml:space="preserve">Bank </w:t>
      </w:r>
      <w:r w:rsidR="00300FE4" w:rsidRPr="00095340">
        <w:rPr>
          <w:rFonts w:ascii="Arial" w:hAnsi="Arial"/>
          <w:lang w:val="en-US"/>
        </w:rPr>
        <w:t>Employees by Gender and Education Level</w:t>
      </w:r>
    </w:p>
    <w:p w:rsidR="00D23C02" w:rsidRPr="00095340" w:rsidRDefault="00252141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095340">
        <w:rPr>
          <w:rFonts w:ascii="Arial" w:hAnsi="Arial" w:cs="Arial"/>
          <w:noProof/>
          <w:color w:val="FF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59776" behindDoc="0" locked="0" layoutInCell="1" allowOverlap="1" wp14:anchorId="676BA7A4" wp14:editId="280B36C4">
            <wp:simplePos x="0" y="0"/>
            <wp:positionH relativeFrom="column">
              <wp:posOffset>114935</wp:posOffset>
            </wp:positionH>
            <wp:positionV relativeFrom="paragraph">
              <wp:posOffset>102870</wp:posOffset>
            </wp:positionV>
            <wp:extent cx="2057400" cy="16649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CE" w:rsidRPr="00095340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095340" w:rsidRDefault="003B53F2" w:rsidP="003B53F2">
      <w:pPr>
        <w:pStyle w:val="Subtitle"/>
        <w:rPr>
          <w:szCs w:val="22"/>
          <w:lang w:val="en-US"/>
        </w:rPr>
      </w:pPr>
      <w:r w:rsidRPr="00095340">
        <w:rPr>
          <w:szCs w:val="22"/>
          <w:lang w:val="en-US"/>
        </w:rPr>
        <w:t>Number of Branches</w:t>
      </w:r>
    </w:p>
    <w:p w:rsidR="003B53F2" w:rsidRPr="00095340" w:rsidRDefault="003B53F2" w:rsidP="003B53F2">
      <w:pPr>
        <w:jc w:val="both"/>
        <w:rPr>
          <w:rFonts w:ascii="Arial" w:hAnsi="Arial"/>
          <w:sz w:val="16"/>
          <w:szCs w:val="16"/>
          <w:lang w:val="en-US"/>
        </w:rPr>
      </w:pPr>
    </w:p>
    <w:p w:rsidR="003B53F2" w:rsidRPr="00095340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095340">
        <w:rPr>
          <w:rFonts w:ascii="Arial" w:hAnsi="Arial"/>
          <w:sz w:val="22"/>
          <w:szCs w:val="22"/>
          <w:lang w:val="en-US"/>
        </w:rPr>
        <w:t xml:space="preserve">As of </w:t>
      </w:r>
      <w:r w:rsidR="00095340" w:rsidRPr="00095340">
        <w:rPr>
          <w:rFonts w:ascii="Arial" w:hAnsi="Arial"/>
          <w:sz w:val="22"/>
          <w:szCs w:val="22"/>
          <w:lang w:val="en-US"/>
        </w:rPr>
        <w:t>March 2020</w:t>
      </w:r>
      <w:r w:rsidRPr="00095340">
        <w:rPr>
          <w:rFonts w:ascii="Arial" w:hAnsi="Arial"/>
          <w:sz w:val="22"/>
          <w:szCs w:val="22"/>
          <w:lang w:val="en-US"/>
        </w:rPr>
        <w:t>, the total number of branches in deposit banks and development and investment banks was 10,</w:t>
      </w:r>
      <w:r w:rsidR="00D04C4E" w:rsidRPr="00095340">
        <w:rPr>
          <w:rFonts w:ascii="Arial" w:hAnsi="Arial"/>
          <w:sz w:val="22"/>
          <w:szCs w:val="22"/>
          <w:lang w:val="en-US"/>
        </w:rPr>
        <w:t>1</w:t>
      </w:r>
      <w:r w:rsidR="00095340" w:rsidRPr="00095340">
        <w:rPr>
          <w:rFonts w:ascii="Arial" w:hAnsi="Arial"/>
          <w:sz w:val="22"/>
          <w:szCs w:val="22"/>
          <w:lang w:val="en-US"/>
        </w:rPr>
        <w:t>61</w:t>
      </w:r>
      <w:r w:rsidRPr="00095340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095340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24332E" w:rsidRPr="00095340" w:rsidRDefault="0024332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095340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095340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095340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095340" w:rsidRPr="00095340" w:rsidTr="00373886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rPr>
                <w:rFonts w:ascii="Calibri" w:hAnsi="Calibri"/>
                <w:sz w:val="22"/>
                <w:szCs w:val="22"/>
                <w:lang w:val="en-US" w:eastAsia="tr-TR"/>
              </w:rPr>
            </w:pPr>
            <w:r w:rsidRPr="00095340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095340">
              <w:rPr>
                <w:rFonts w:ascii="Arial" w:hAnsi="Arial"/>
                <w:b/>
                <w:sz w:val="20"/>
                <w:lang w:val="en-US"/>
              </w:rPr>
              <w:t>March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095340">
              <w:rPr>
                <w:rFonts w:ascii="Arial" w:hAnsi="Arial"/>
                <w:b/>
                <w:sz w:val="20"/>
                <w:lang w:val="en-US"/>
              </w:rPr>
              <w:t>December 2019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095340">
              <w:rPr>
                <w:rFonts w:ascii="Arial" w:hAnsi="Arial"/>
                <w:b/>
                <w:sz w:val="20"/>
                <w:lang w:val="en-US"/>
              </w:rPr>
              <w:t>March 2020</w:t>
            </w:r>
          </w:p>
        </w:tc>
      </w:tr>
      <w:tr w:rsidR="00095340" w:rsidRPr="00095340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rPr>
                <w:rFonts w:ascii="Arial" w:hAnsi="Arial" w:cs="Arial"/>
                <w:sz w:val="20"/>
                <w:lang w:val="en-US"/>
              </w:rPr>
            </w:pPr>
            <w:r w:rsidRPr="00095340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095340">
              <w:rPr>
                <w:rFonts w:ascii="Arial" w:hAnsi="Arial" w:cs="Arial"/>
                <w:sz w:val="20"/>
              </w:rPr>
              <w:t>10.355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</w:rPr>
            </w:pPr>
            <w:r w:rsidRPr="00095340">
              <w:rPr>
                <w:rFonts w:ascii="Arial" w:hAnsi="Arial" w:cs="Arial"/>
                <w:sz w:val="20"/>
              </w:rPr>
              <w:t>10.137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095340">
              <w:rPr>
                <w:rFonts w:ascii="Arial" w:hAnsi="Arial" w:cs="Arial"/>
                <w:sz w:val="20"/>
              </w:rPr>
              <w:t>10.099</w:t>
            </w:r>
          </w:p>
        </w:tc>
      </w:tr>
      <w:tr w:rsidR="00095340" w:rsidRPr="00095340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rPr>
                <w:rFonts w:ascii="Arial" w:hAnsi="Arial" w:cs="Arial"/>
                <w:sz w:val="20"/>
                <w:lang w:val="en-US"/>
              </w:rPr>
            </w:pPr>
            <w:r w:rsidRPr="00095340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</w:rPr>
            </w:pPr>
            <w:r w:rsidRPr="00095340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</w:rPr>
            </w:pPr>
            <w:r w:rsidRPr="00095340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sz w:val="20"/>
              </w:rPr>
            </w:pPr>
            <w:r w:rsidRPr="00095340">
              <w:rPr>
                <w:rFonts w:ascii="Arial" w:hAnsi="Arial" w:cs="Arial"/>
                <w:sz w:val="20"/>
              </w:rPr>
              <w:t>62</w:t>
            </w:r>
          </w:p>
        </w:tc>
      </w:tr>
      <w:tr w:rsidR="00095340" w:rsidRPr="00095340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95340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95340">
              <w:rPr>
                <w:rFonts w:ascii="Arial" w:hAnsi="Arial" w:cs="Arial"/>
                <w:b/>
                <w:bCs/>
                <w:sz w:val="20"/>
              </w:rPr>
              <w:t>10.412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95340">
              <w:rPr>
                <w:rFonts w:ascii="Arial" w:hAnsi="Arial" w:cs="Arial"/>
                <w:b/>
                <w:bCs/>
                <w:sz w:val="20"/>
              </w:rPr>
              <w:t>10.199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340" w:rsidRPr="00095340" w:rsidRDefault="00095340" w:rsidP="0009534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95340">
              <w:rPr>
                <w:rFonts w:ascii="Arial" w:hAnsi="Arial" w:cs="Arial"/>
                <w:b/>
                <w:bCs/>
                <w:sz w:val="20"/>
              </w:rPr>
              <w:t>10.161</w:t>
            </w:r>
          </w:p>
        </w:tc>
      </w:tr>
    </w:tbl>
    <w:p w:rsidR="003B53F2" w:rsidRPr="00095340" w:rsidRDefault="003B53F2" w:rsidP="003B53F2">
      <w:pPr>
        <w:rPr>
          <w:rFonts w:ascii="Arial" w:hAnsi="Arial"/>
          <w:i/>
          <w:sz w:val="16"/>
          <w:lang w:val="en-US"/>
        </w:rPr>
      </w:pPr>
      <w:r w:rsidRPr="00095340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2D557D" w:rsidRPr="00095340" w:rsidRDefault="002D557D" w:rsidP="00D04C4E">
      <w:pPr>
        <w:jc w:val="both"/>
        <w:rPr>
          <w:rFonts w:ascii="Arial" w:hAnsi="Arial"/>
          <w:sz w:val="22"/>
          <w:szCs w:val="22"/>
          <w:lang w:val="en-US"/>
        </w:rPr>
      </w:pPr>
    </w:p>
    <w:p w:rsidR="00D04C4E" w:rsidRPr="00095340" w:rsidRDefault="00D04C4E" w:rsidP="00D04C4E">
      <w:pPr>
        <w:jc w:val="both"/>
        <w:rPr>
          <w:rFonts w:ascii="Arial" w:hAnsi="Arial"/>
          <w:sz w:val="22"/>
          <w:szCs w:val="22"/>
          <w:lang w:val="en-US"/>
        </w:rPr>
      </w:pPr>
      <w:r w:rsidRPr="00095340">
        <w:rPr>
          <w:rFonts w:ascii="Arial" w:hAnsi="Arial"/>
          <w:sz w:val="22"/>
          <w:szCs w:val="22"/>
          <w:lang w:val="en-US"/>
        </w:rPr>
        <w:t xml:space="preserve">The number of </w:t>
      </w:r>
      <w:r w:rsidR="002D557D" w:rsidRPr="00095340">
        <w:rPr>
          <w:rFonts w:ascii="Arial" w:hAnsi="Arial"/>
          <w:sz w:val="22"/>
          <w:szCs w:val="22"/>
          <w:lang w:val="en-US"/>
        </w:rPr>
        <w:t>branches</w:t>
      </w:r>
      <w:r w:rsidRPr="00095340">
        <w:rPr>
          <w:rFonts w:ascii="Arial" w:hAnsi="Arial"/>
          <w:sz w:val="22"/>
          <w:szCs w:val="22"/>
          <w:lang w:val="en-US"/>
        </w:rPr>
        <w:t xml:space="preserve"> decreased by </w:t>
      </w:r>
      <w:r w:rsidR="00095340" w:rsidRPr="00095340">
        <w:rPr>
          <w:rFonts w:ascii="Arial" w:hAnsi="Arial"/>
          <w:sz w:val="22"/>
          <w:szCs w:val="22"/>
          <w:lang w:val="en-US"/>
        </w:rPr>
        <w:t>38</w:t>
      </w:r>
      <w:r w:rsidR="002D557D" w:rsidRPr="00095340">
        <w:rPr>
          <w:rFonts w:ascii="Arial" w:hAnsi="Arial"/>
          <w:sz w:val="22"/>
          <w:szCs w:val="22"/>
          <w:lang w:val="en-US"/>
        </w:rPr>
        <w:t>,</w:t>
      </w:r>
      <w:r w:rsidRPr="00095340">
        <w:rPr>
          <w:rFonts w:ascii="Arial" w:hAnsi="Arial"/>
          <w:sz w:val="22"/>
          <w:szCs w:val="22"/>
          <w:lang w:val="en-US"/>
        </w:rPr>
        <w:t xml:space="preserve"> as compared to previous quarter and by </w:t>
      </w:r>
      <w:r w:rsidR="002D557D" w:rsidRPr="00095340">
        <w:rPr>
          <w:rFonts w:ascii="Arial" w:hAnsi="Arial"/>
          <w:sz w:val="22"/>
          <w:szCs w:val="22"/>
          <w:lang w:val="en-US"/>
        </w:rPr>
        <w:t>25</w:t>
      </w:r>
      <w:r w:rsidR="00095340" w:rsidRPr="00095340">
        <w:rPr>
          <w:rFonts w:ascii="Arial" w:hAnsi="Arial"/>
          <w:sz w:val="22"/>
          <w:szCs w:val="22"/>
          <w:lang w:val="en-US"/>
        </w:rPr>
        <w:t>1</w:t>
      </w:r>
      <w:r w:rsidR="002D557D" w:rsidRPr="00095340">
        <w:rPr>
          <w:rFonts w:ascii="Arial" w:hAnsi="Arial"/>
          <w:sz w:val="22"/>
          <w:szCs w:val="22"/>
          <w:lang w:val="en-US"/>
        </w:rPr>
        <w:t>,</w:t>
      </w:r>
      <w:r w:rsidRPr="00095340">
        <w:rPr>
          <w:rFonts w:ascii="Arial" w:hAnsi="Arial"/>
          <w:sz w:val="22"/>
          <w:szCs w:val="22"/>
          <w:lang w:val="en-US"/>
        </w:rPr>
        <w:t xml:space="preserve"> as compared to </w:t>
      </w:r>
      <w:r w:rsidR="00095340" w:rsidRPr="00095340">
        <w:rPr>
          <w:rFonts w:ascii="Arial" w:hAnsi="Arial"/>
          <w:sz w:val="22"/>
          <w:szCs w:val="22"/>
          <w:lang w:val="en-US"/>
        </w:rPr>
        <w:t>March 2019.</w:t>
      </w:r>
    </w:p>
    <w:p w:rsidR="00D04C4E" w:rsidRPr="00095340" w:rsidRDefault="00D04C4E" w:rsidP="00984CE1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984CE1" w:rsidRPr="00095340" w:rsidRDefault="00984CE1" w:rsidP="00984CE1">
      <w:pPr>
        <w:jc w:val="both"/>
        <w:rPr>
          <w:rFonts w:ascii="Arial" w:hAnsi="Arial"/>
          <w:sz w:val="22"/>
          <w:szCs w:val="22"/>
          <w:lang w:val="en-US"/>
        </w:rPr>
      </w:pPr>
      <w:r w:rsidRPr="00095340">
        <w:rPr>
          <w:rFonts w:ascii="Arial" w:hAnsi="Arial"/>
          <w:sz w:val="22"/>
          <w:szCs w:val="22"/>
          <w:lang w:val="en-US"/>
        </w:rPr>
        <w:lastRenderedPageBreak/>
        <w:t>The number of</w:t>
      </w:r>
      <w:r w:rsidR="002D557D" w:rsidRPr="00095340">
        <w:rPr>
          <w:rFonts w:ascii="Arial" w:hAnsi="Arial"/>
          <w:sz w:val="22"/>
          <w:szCs w:val="22"/>
          <w:lang w:val="en-US"/>
        </w:rPr>
        <w:t xml:space="preserve"> branches per bank was 29</w:t>
      </w:r>
      <w:r w:rsidR="00095340" w:rsidRPr="00095340">
        <w:rPr>
          <w:rFonts w:ascii="Arial" w:hAnsi="Arial"/>
          <w:sz w:val="22"/>
          <w:szCs w:val="22"/>
          <w:lang w:val="en-US"/>
        </w:rPr>
        <w:t>7</w:t>
      </w:r>
      <w:r w:rsidRPr="00095340">
        <w:rPr>
          <w:rFonts w:ascii="Arial" w:hAnsi="Arial"/>
          <w:sz w:val="22"/>
          <w:szCs w:val="22"/>
          <w:lang w:val="en-US"/>
        </w:rPr>
        <w:t xml:space="preserve"> in deposit banks at the </w:t>
      </w:r>
      <w:r w:rsidR="00095340" w:rsidRPr="00095340">
        <w:rPr>
          <w:rFonts w:ascii="Arial" w:hAnsi="Arial"/>
          <w:sz w:val="22"/>
          <w:szCs w:val="22"/>
          <w:lang w:val="en-US"/>
        </w:rPr>
        <w:t>end of the March 20</w:t>
      </w:r>
      <w:r w:rsidR="005B73D0">
        <w:rPr>
          <w:rFonts w:ascii="Arial" w:hAnsi="Arial"/>
          <w:sz w:val="22"/>
          <w:szCs w:val="22"/>
          <w:lang w:val="en-US"/>
        </w:rPr>
        <w:t>20</w:t>
      </w:r>
      <w:r w:rsidRPr="00095340">
        <w:rPr>
          <w:rFonts w:ascii="Arial" w:hAnsi="Arial"/>
          <w:sz w:val="22"/>
          <w:szCs w:val="22"/>
          <w:lang w:val="en-US"/>
        </w:rPr>
        <w:t>.</w:t>
      </w:r>
    </w:p>
    <w:p w:rsidR="006F7448" w:rsidRPr="00095340" w:rsidRDefault="006F7448" w:rsidP="00984CE1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3B53F2" w:rsidRPr="005B73D0" w:rsidRDefault="000F5F1A" w:rsidP="007575CC">
      <w:pPr>
        <w:pStyle w:val="Heading9"/>
        <w:spacing w:line="276" w:lineRule="auto"/>
        <w:rPr>
          <w:rFonts w:ascii="Arial" w:hAnsi="Arial"/>
          <w:color w:val="000000" w:themeColor="text1"/>
          <w:lang w:val="en-US"/>
        </w:rPr>
      </w:pPr>
      <w:r w:rsidRPr="005B73D0">
        <w:rPr>
          <w:rFonts w:ascii="Arial" w:hAnsi="Arial"/>
          <w:color w:val="000000" w:themeColor="text1"/>
          <w:lang w:val="en-US"/>
        </w:rPr>
        <w:t>Number of Branches</w:t>
      </w:r>
      <w:r w:rsidR="0089243E" w:rsidRPr="005B73D0">
        <w:rPr>
          <w:rFonts w:ascii="Arial" w:hAnsi="Arial"/>
          <w:color w:val="000000" w:themeColor="text1"/>
          <w:lang w:val="en-US"/>
        </w:rPr>
        <w:t xml:space="preserve"> </w:t>
      </w:r>
    </w:p>
    <w:p w:rsidR="003B53F2" w:rsidRPr="00095340" w:rsidRDefault="005B73D0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  <w:r>
        <w:rPr>
          <w:rFonts w:ascii="Arial" w:hAnsi="Arial"/>
          <w:noProof/>
          <w:color w:val="FF0000"/>
          <w:sz w:val="22"/>
          <w:szCs w:val="22"/>
          <w:lang w:eastAsia="tr-TR"/>
        </w:rPr>
        <w:drawing>
          <wp:inline distT="0" distB="0" distL="0" distR="0" wp14:anchorId="3F6289DD">
            <wp:extent cx="4859020" cy="21583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3D0" w:rsidRDefault="005B73D0" w:rsidP="007D56A2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D56A2" w:rsidRPr="00095340" w:rsidRDefault="007D56A2" w:rsidP="007D56A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95340">
        <w:rPr>
          <w:rFonts w:ascii="Arial" w:hAnsi="Arial" w:cs="Arial"/>
          <w:sz w:val="22"/>
          <w:szCs w:val="22"/>
          <w:lang w:val="en-US"/>
        </w:rPr>
        <w:t xml:space="preserve">The rapid growth of </w:t>
      </w:r>
      <w:r w:rsidR="00064B09" w:rsidRPr="00095340">
        <w:rPr>
          <w:rFonts w:ascii="Arial" w:hAnsi="Arial" w:cs="Arial"/>
          <w:sz w:val="22"/>
          <w:szCs w:val="22"/>
          <w:lang w:val="en-US"/>
        </w:rPr>
        <w:t>non-branch</w:t>
      </w:r>
      <w:r w:rsidRPr="00095340">
        <w:rPr>
          <w:rFonts w:ascii="Arial" w:hAnsi="Arial" w:cs="Arial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AD288A" w:rsidRDefault="007D56A2" w:rsidP="00244D70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:rsidR="00244D70" w:rsidRPr="00AD288A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D288A">
        <w:rPr>
          <w:rFonts w:ascii="Arial" w:hAnsi="Arial"/>
          <w:b/>
          <w:sz w:val="22"/>
          <w:szCs w:val="22"/>
          <w:lang w:val="en-US"/>
        </w:rPr>
        <w:t>Branches and Employees per 100,000 people</w:t>
      </w:r>
    </w:p>
    <w:p w:rsidR="00926B08" w:rsidRPr="00AD288A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:rsidR="00926B08" w:rsidRPr="00AD288A" w:rsidRDefault="00373886" w:rsidP="0024332E">
      <w:pPr>
        <w:tabs>
          <w:tab w:val="left" w:pos="97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AD288A">
        <w:rPr>
          <w:rFonts w:ascii="Arial" w:hAnsi="Arial" w:cs="Arial"/>
          <w:sz w:val="22"/>
          <w:szCs w:val="22"/>
          <w:lang w:val="en-US"/>
        </w:rPr>
        <w:t xml:space="preserve">As of </w:t>
      </w:r>
      <w:r w:rsidR="00095340" w:rsidRPr="00AD288A">
        <w:rPr>
          <w:rFonts w:ascii="Arial" w:hAnsi="Arial" w:cs="Arial"/>
          <w:sz w:val="22"/>
          <w:szCs w:val="22"/>
          <w:lang w:val="en-US"/>
        </w:rPr>
        <w:t>March</w:t>
      </w:r>
      <w:r w:rsidR="006F7448" w:rsidRPr="00AD288A">
        <w:rPr>
          <w:rFonts w:ascii="Arial" w:hAnsi="Arial" w:cs="Arial"/>
          <w:sz w:val="22"/>
          <w:szCs w:val="22"/>
          <w:lang w:val="en-US"/>
        </w:rPr>
        <w:t xml:space="preserve"> </w:t>
      </w:r>
      <w:r w:rsidR="004170F1" w:rsidRPr="00AD288A">
        <w:rPr>
          <w:rFonts w:ascii="Arial" w:hAnsi="Arial" w:cs="Arial"/>
          <w:sz w:val="22"/>
          <w:szCs w:val="22"/>
          <w:lang w:val="en-US"/>
        </w:rPr>
        <w:t>20</w:t>
      </w:r>
      <w:r w:rsidR="005B73D0">
        <w:rPr>
          <w:rFonts w:ascii="Arial" w:hAnsi="Arial" w:cs="Arial"/>
          <w:sz w:val="22"/>
          <w:szCs w:val="22"/>
          <w:lang w:val="en-US"/>
        </w:rPr>
        <w:t>20</w:t>
      </w:r>
      <w:r w:rsidR="004170F1" w:rsidRPr="00AD288A">
        <w:rPr>
          <w:rFonts w:ascii="Arial" w:hAnsi="Arial" w:cs="Arial"/>
          <w:sz w:val="22"/>
          <w:szCs w:val="22"/>
          <w:lang w:val="en-US"/>
        </w:rPr>
        <w:t>,</w:t>
      </w:r>
      <w:r w:rsidR="006F7448" w:rsidRPr="00AD288A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="0024332E" w:rsidRPr="00AD288A">
        <w:rPr>
          <w:rFonts w:ascii="Arial" w:hAnsi="Arial" w:cs="Arial"/>
          <w:sz w:val="22"/>
          <w:szCs w:val="22"/>
          <w:lang w:val="en-US"/>
        </w:rPr>
        <w:t xml:space="preserve">100,000 people decreased </w:t>
      </w:r>
      <w:r w:rsidR="00095340" w:rsidRPr="00AD288A">
        <w:rPr>
          <w:rFonts w:ascii="Arial" w:hAnsi="Arial" w:cs="Arial"/>
          <w:sz w:val="22"/>
          <w:szCs w:val="22"/>
          <w:lang w:val="en-US"/>
        </w:rPr>
        <w:t>1</w:t>
      </w:r>
      <w:r w:rsidR="0024332E" w:rsidRPr="00AD288A">
        <w:rPr>
          <w:rFonts w:ascii="Arial" w:hAnsi="Arial" w:cs="Arial"/>
          <w:sz w:val="22"/>
          <w:szCs w:val="22"/>
          <w:lang w:val="en-US"/>
        </w:rPr>
        <w:t xml:space="preserve"> point to 2</w:t>
      </w:r>
      <w:r w:rsidR="002D557D" w:rsidRPr="00AD288A">
        <w:rPr>
          <w:rFonts w:ascii="Arial" w:hAnsi="Arial" w:cs="Arial"/>
          <w:sz w:val="22"/>
          <w:szCs w:val="22"/>
          <w:lang w:val="en-US"/>
        </w:rPr>
        <w:t>2</w:t>
      </w:r>
      <w:r w:rsidR="00095340" w:rsidRPr="00AD288A">
        <w:rPr>
          <w:rFonts w:ascii="Arial" w:hAnsi="Arial" w:cs="Arial"/>
          <w:sz w:val="22"/>
          <w:szCs w:val="22"/>
          <w:lang w:val="en-US"/>
        </w:rPr>
        <w:t>6</w:t>
      </w:r>
      <w:r w:rsidR="0024332E" w:rsidRPr="00AD288A">
        <w:rPr>
          <w:rFonts w:ascii="Arial" w:hAnsi="Arial" w:cs="Arial"/>
          <w:sz w:val="22"/>
          <w:szCs w:val="22"/>
          <w:lang w:val="en-US"/>
        </w:rPr>
        <w:t xml:space="preserve"> </w:t>
      </w:r>
      <w:r w:rsidR="0024332E" w:rsidRPr="00AD288A">
        <w:rPr>
          <w:rFonts w:ascii="Arial" w:hAnsi="Arial"/>
          <w:sz w:val="22"/>
          <w:szCs w:val="22"/>
          <w:lang w:val="en-US"/>
        </w:rPr>
        <w:t>as compared to end of the 201</w:t>
      </w:r>
      <w:r w:rsidR="00095340" w:rsidRPr="00AD288A">
        <w:rPr>
          <w:rFonts w:ascii="Arial" w:hAnsi="Arial"/>
          <w:sz w:val="22"/>
          <w:szCs w:val="22"/>
          <w:lang w:val="en-US"/>
        </w:rPr>
        <w:t>9</w:t>
      </w:r>
      <w:r w:rsidR="0024332E" w:rsidRPr="00AD288A">
        <w:rPr>
          <w:rFonts w:ascii="Arial" w:hAnsi="Arial"/>
          <w:sz w:val="22"/>
          <w:szCs w:val="22"/>
          <w:lang w:val="en-US"/>
        </w:rPr>
        <w:t>.</w:t>
      </w:r>
      <w:r w:rsidR="00926B08" w:rsidRPr="00AD288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926B08" w:rsidRPr="00AD288A" w:rsidRDefault="00926B08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126D8" w:rsidRPr="00AD288A" w:rsidRDefault="0024332E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D288A">
        <w:rPr>
          <w:rFonts w:ascii="Arial" w:hAnsi="Arial"/>
          <w:b/>
          <w:sz w:val="22"/>
          <w:lang w:val="en-US" w:eastAsia="tr-TR"/>
        </w:rPr>
        <w:t>Branches and Employees per 100,000 people</w:t>
      </w:r>
      <w:r w:rsidR="00926BDD">
        <w:rPr>
          <w:noProof/>
          <w:lang w:eastAsia="tr-TR"/>
        </w:rPr>
        <w:t xml:space="preserve">* </w:t>
      </w:r>
      <w:r w:rsidR="00095340" w:rsidRPr="00AD288A">
        <w:rPr>
          <w:noProof/>
          <w:lang w:eastAsia="tr-TR"/>
        </w:rPr>
        <w:drawing>
          <wp:inline distT="0" distB="0" distL="0" distR="0" wp14:anchorId="382ED303" wp14:editId="3ED6C674">
            <wp:extent cx="4860000" cy="2340000"/>
            <wp:effectExtent l="0" t="0" r="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6BDD" w:rsidRPr="004170F1" w:rsidRDefault="00926BDD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4170F1">
        <w:rPr>
          <w:rFonts w:ascii="Arial" w:hAnsi="Arial" w:cs="Arial"/>
          <w:sz w:val="18"/>
          <w:szCs w:val="22"/>
          <w:lang w:val="en-US"/>
        </w:rPr>
        <w:t>*: 201</w:t>
      </w:r>
      <w:r>
        <w:rPr>
          <w:rFonts w:ascii="Arial" w:hAnsi="Arial" w:cs="Arial"/>
          <w:sz w:val="18"/>
          <w:szCs w:val="22"/>
          <w:lang w:val="en-US"/>
        </w:rPr>
        <w:t>9</w:t>
      </w:r>
      <w:r w:rsidRPr="004170F1">
        <w:rPr>
          <w:rFonts w:ascii="Arial" w:hAnsi="Arial" w:cs="Arial"/>
          <w:sz w:val="18"/>
          <w:szCs w:val="22"/>
          <w:lang w:val="en-US"/>
        </w:rPr>
        <w:t xml:space="preserve"> population data were used in the calculations.</w:t>
      </w:r>
    </w:p>
    <w:p w:rsidR="00926B08" w:rsidRPr="00095340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095340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B6" w:rsidRDefault="00BD69B6">
      <w:r>
        <w:separator/>
      </w:r>
    </w:p>
  </w:endnote>
  <w:endnote w:type="continuationSeparator" w:id="0">
    <w:p w:rsidR="00BD69B6" w:rsidRDefault="00BD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8D004A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095340">
      <w:rPr>
        <w:rFonts w:ascii="Arial" w:hAnsi="Arial"/>
        <w:sz w:val="18"/>
      </w:rPr>
      <w:t>March</w:t>
    </w:r>
    <w:r w:rsidR="00095340">
      <w:rPr>
        <w:rFonts w:ascii="Arial" w:hAnsi="Arial"/>
        <w:sz w:val="18"/>
        <w:lang w:val="en-US"/>
      </w:rPr>
      <w:t xml:space="preserve"> 2020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B6" w:rsidRDefault="00BD69B6">
      <w:r>
        <w:separator/>
      </w:r>
    </w:p>
  </w:footnote>
  <w:footnote w:type="continuationSeparator" w:id="0">
    <w:p w:rsidR="00BD69B6" w:rsidRDefault="00BD69B6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95BA3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5015"/>
    <w:rsid w:val="008C6E83"/>
    <w:rsid w:val="008D004A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D69B6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4FBB3FAB-B7B1-4D78-A611-A1E5A913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6109781232992175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A9-4A75-9A1F-0BD68F5B7282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A9-4A75-9A1F-0BD68F5B7282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A9-4A75-9A1F-0BD68F5B7282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A9-4A75-9A1F-0BD68F5B7282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A9-4A75-9A1F-0BD68F5B7282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8A9-4A75-9A1F-0BD68F5B72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56913104"/>
        <c:axId val="656917416"/>
      </c:barChart>
      <c:catAx>
        <c:axId val="6569131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56917416"/>
        <c:crosses val="autoZero"/>
        <c:auto val="1"/>
        <c:lblAlgn val="ctr"/>
        <c:lblOffset val="100"/>
        <c:noMultiLvlLbl val="0"/>
      </c:catAx>
      <c:valAx>
        <c:axId val="656917416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65691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15992252"/>
          <c:y val="0.65062015119017746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9544184499593E-2"/>
          <c:y val="8.1298315717857741E-2"/>
          <c:w val="0.94388783325260184"/>
          <c:h val="0.78660296270709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grafik'!$B$1</c:f>
              <c:strCache>
                <c:ptCount val="1"/>
                <c:pt idx="0">
                  <c:v>Çalışan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grafik'!$A$6:$A$10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</c:numCache>
            </c:numRef>
          </c:cat>
          <c:val>
            <c:numRef>
              <c:f>'çalışan grafik'!$B$6:$B$10</c:f>
              <c:numCache>
                <c:formatCode>General</c:formatCode>
                <c:ptCount val="5"/>
                <c:pt idx="0">
                  <c:v>196699</c:v>
                </c:pt>
                <c:pt idx="1">
                  <c:v>193504</c:v>
                </c:pt>
                <c:pt idx="2">
                  <c:v>192313</c:v>
                </c:pt>
                <c:pt idx="3">
                  <c:v>188837</c:v>
                </c:pt>
                <c:pt idx="4" formatCode="#,##0">
                  <c:v>188164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DE-4E8E-8354-F9D01AF555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6924864"/>
        <c:axId val="656913888"/>
      </c:barChart>
      <c:catAx>
        <c:axId val="65692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56913888"/>
        <c:crosses val="autoZero"/>
        <c:auto val="1"/>
        <c:lblAlgn val="ctr"/>
        <c:lblOffset val="100"/>
        <c:noMultiLvlLbl val="0"/>
      </c:catAx>
      <c:valAx>
        <c:axId val="656913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6924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göre'!$E$1:$I$1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</c:numCache>
            </c:numRef>
          </c:cat>
          <c:val>
            <c:numRef>
              <c:f>'nüfusa göre'!$E$3:$I$3</c:f>
              <c:numCache>
                <c:formatCode>0.0</c:formatCode>
                <c:ptCount val="5"/>
                <c:pt idx="0">
                  <c:v>13.507507892858714</c:v>
                </c:pt>
                <c:pt idx="1">
                  <c:v>13.055230120086462</c:v>
                </c:pt>
                <c:pt idx="2">
                  <c:v>12.748176970451228</c:v>
                </c:pt>
                <c:pt idx="3">
                  <c:v>12.265047643498802</c:v>
                </c:pt>
                <c:pt idx="4">
                  <c:v>12.21934984857254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3AE-40BC-92C6-DD44B0B839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3152160"/>
        <c:axId val="66316214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göre'!$E$2:$I$2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</c:numCache>
            </c:numRef>
          </c:cat>
          <c:val>
            <c:numRef>
              <c:f>'nüfusa göre'!$E$4:$I$4</c:f>
              <c:numCache>
                <c:formatCode>0</c:formatCode>
                <c:ptCount val="5"/>
                <c:pt idx="0">
                  <c:v>246.44404925493146</c:v>
                </c:pt>
                <c:pt idx="1">
                  <c:v>239.45395726608632</c:v>
                </c:pt>
                <c:pt idx="2">
                  <c:v>234.51694640504945</c:v>
                </c:pt>
                <c:pt idx="3">
                  <c:v>227.09038159186031</c:v>
                </c:pt>
                <c:pt idx="4">
                  <c:v>226.28104959224518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3AE-40BC-92C6-DD44B0B839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926000"/>
        <c:axId val="497922672"/>
      </c:lineChart>
      <c:catAx>
        <c:axId val="66315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62144"/>
        <c:crosses val="autoZero"/>
        <c:auto val="1"/>
        <c:lblAlgn val="ctr"/>
        <c:lblOffset val="100"/>
        <c:noMultiLvlLbl val="0"/>
      </c:catAx>
      <c:valAx>
        <c:axId val="66316214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52160"/>
        <c:crosses val="autoZero"/>
        <c:crossBetween val="between"/>
        <c:majorUnit val="1"/>
      </c:valAx>
      <c:valAx>
        <c:axId val="497922672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7926000"/>
        <c:crosses val="max"/>
        <c:crossBetween val="between"/>
        <c:majorUnit val="15"/>
      </c:valAx>
      <c:catAx>
        <c:axId val="4979260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7922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0F6D-CDB0-4913-B2BC-9BCD6C82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Küçük</cp:lastModifiedBy>
  <cp:revision>2</cp:revision>
  <cp:lastPrinted>2019-10-25T07:35:00Z</cp:lastPrinted>
  <dcterms:created xsi:type="dcterms:W3CDTF">2020-05-05T13:39:00Z</dcterms:created>
  <dcterms:modified xsi:type="dcterms:W3CDTF">2020-05-05T13:39:00Z</dcterms:modified>
</cp:coreProperties>
</file>