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EA" w:rsidRPr="00CF4D4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CF4D4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CF4D4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DD0655" w:rsidRPr="00CF4D4C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CF4D4C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CF4D4C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CF4D4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CF4D4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CF4D4C" w:rsidRDefault="0016512A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September</w:t>
      </w:r>
      <w:r w:rsidR="00F05082" w:rsidRPr="00CF4D4C">
        <w:rPr>
          <w:rFonts w:ascii="Arial" w:hAnsi="Arial" w:cs="Arial"/>
          <w:color w:val="000000" w:themeColor="text1"/>
          <w:szCs w:val="24"/>
          <w:lang w:val="en-US"/>
        </w:rPr>
        <w:t xml:space="preserve"> 20</w:t>
      </w:r>
      <w:r w:rsidR="001A48A4" w:rsidRPr="00CF4D4C">
        <w:rPr>
          <w:rFonts w:ascii="Arial" w:hAnsi="Arial" w:cs="Arial"/>
          <w:color w:val="000000" w:themeColor="text1"/>
          <w:szCs w:val="24"/>
          <w:lang w:val="en-US"/>
        </w:rPr>
        <w:t>22</w:t>
      </w:r>
    </w:p>
    <w:p w:rsidR="00C3793B" w:rsidRPr="00CF4D4C" w:rsidRDefault="00C3793B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7978EA" w:rsidRPr="00CF4D4C" w:rsidRDefault="007978EA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EC6DE3" w:rsidRPr="00CF4D4C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CF4D4C">
        <w:rPr>
          <w:color w:val="000000" w:themeColor="text1"/>
          <w:szCs w:val="22"/>
          <w:lang w:val="en-US"/>
        </w:rPr>
        <w:t>Number of Banks</w:t>
      </w:r>
    </w:p>
    <w:p w:rsidR="00EC6DE3" w:rsidRPr="00CF4D4C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16512A" w:rsidRDefault="00576D04" w:rsidP="00095340">
      <w:pPr>
        <w:spacing w:before="120" w:after="120"/>
        <w:jc w:val="both"/>
        <w:rPr>
          <w:rFonts w:ascii="Arial" w:hAnsi="Arial"/>
          <w:color w:val="C45911" w:themeColor="accent2" w:themeShade="BF"/>
          <w:sz w:val="22"/>
          <w:szCs w:val="22"/>
          <w:lang w:val="en-US"/>
        </w:rPr>
      </w:pPr>
      <w:r w:rsidRPr="000D1331">
        <w:rPr>
          <w:rFonts w:ascii="Arial" w:hAnsi="Arial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BEE837" wp14:editId="49DF41A0">
                <wp:simplePos x="0" y="0"/>
                <wp:positionH relativeFrom="column">
                  <wp:posOffset>1576286</wp:posOffset>
                </wp:positionH>
                <wp:positionV relativeFrom="paragraph">
                  <wp:posOffset>446723</wp:posOffset>
                </wp:positionV>
                <wp:extent cx="137795" cy="2896872"/>
                <wp:effectExtent l="0" t="7937" r="25717" b="101918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37795" cy="2896872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24.1pt;margin-top:35.2pt;width:10.85pt;height:228.1pt;rotation:90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" adj="86" strokecolor="red" strokeweight="1.5pt">
                <v:stroke joinstyle="miter"/>
              </v:shape>
            </w:pict>
          </mc:Fallback>
        </mc:AlternateContent>
      </w:r>
      <w:r w:rsidR="00EC6DE3" w:rsidRPr="000D1331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 w:rsidRPr="000D1331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 w:rsidRPr="000D1331">
        <w:rPr>
          <w:rFonts w:ascii="Arial" w:hAnsi="Arial"/>
          <w:sz w:val="22"/>
          <w:szCs w:val="22"/>
          <w:lang w:val="en-US"/>
        </w:rPr>
        <w:t>banks was</w:t>
      </w:r>
      <w:r w:rsidR="003023F5" w:rsidRPr="000D1331">
        <w:rPr>
          <w:rFonts w:ascii="Arial" w:hAnsi="Arial"/>
          <w:sz w:val="22"/>
          <w:szCs w:val="22"/>
          <w:lang w:val="en-US"/>
        </w:rPr>
        <w:t xml:space="preserve"> </w:t>
      </w:r>
      <w:r w:rsidR="0099752C" w:rsidRPr="000D1331">
        <w:rPr>
          <w:rFonts w:ascii="Arial" w:hAnsi="Arial"/>
          <w:sz w:val="22"/>
          <w:szCs w:val="22"/>
          <w:lang w:val="en-US"/>
        </w:rPr>
        <w:t>5</w:t>
      </w:r>
      <w:r w:rsidR="00CD2E47" w:rsidRPr="000D1331">
        <w:rPr>
          <w:rFonts w:ascii="Arial" w:hAnsi="Arial"/>
          <w:sz w:val="22"/>
          <w:szCs w:val="22"/>
          <w:lang w:val="en-US"/>
        </w:rPr>
        <w:t>7</w:t>
      </w:r>
      <w:r w:rsidR="006E45EF" w:rsidRPr="000D1331">
        <w:rPr>
          <w:rFonts w:ascii="Arial" w:hAnsi="Arial"/>
          <w:sz w:val="22"/>
          <w:szCs w:val="22"/>
          <w:lang w:val="en-US"/>
        </w:rPr>
        <w:t xml:space="preserve"> at the end of</w:t>
      </w:r>
      <w:r w:rsidR="00DB26D8" w:rsidRPr="000D1331">
        <w:rPr>
          <w:rFonts w:ascii="Arial" w:hAnsi="Arial"/>
          <w:sz w:val="22"/>
          <w:szCs w:val="22"/>
          <w:lang w:val="en-US"/>
        </w:rPr>
        <w:t xml:space="preserve"> </w:t>
      </w:r>
      <w:r w:rsidR="0016512A" w:rsidRPr="000D1331">
        <w:rPr>
          <w:rFonts w:ascii="Arial" w:hAnsi="Arial"/>
          <w:sz w:val="22"/>
          <w:szCs w:val="22"/>
          <w:lang w:val="en-US"/>
        </w:rPr>
        <w:t>September</w:t>
      </w:r>
      <w:r w:rsidR="00F74E30" w:rsidRPr="000D1331">
        <w:rPr>
          <w:rFonts w:ascii="Arial" w:hAnsi="Arial"/>
          <w:sz w:val="22"/>
          <w:szCs w:val="22"/>
          <w:lang w:val="en-US"/>
        </w:rPr>
        <w:t xml:space="preserve"> 2022</w:t>
      </w:r>
      <w:r w:rsidR="00F21E0F" w:rsidRPr="000D1331">
        <w:rPr>
          <w:rFonts w:ascii="Arial" w:hAnsi="Arial"/>
          <w:sz w:val="22"/>
          <w:szCs w:val="22"/>
          <w:lang w:val="en-US"/>
        </w:rPr>
        <w:t xml:space="preserve"> with </w:t>
      </w:r>
      <w:r w:rsidR="00EC6DE3" w:rsidRPr="000D1331">
        <w:rPr>
          <w:rFonts w:ascii="Arial" w:hAnsi="Arial"/>
          <w:sz w:val="22"/>
          <w:szCs w:val="22"/>
          <w:lang w:val="en-US"/>
        </w:rPr>
        <w:t>3</w:t>
      </w:r>
      <w:r w:rsidR="00F74E30" w:rsidRPr="000D1331">
        <w:rPr>
          <w:rFonts w:ascii="Arial" w:hAnsi="Arial"/>
          <w:sz w:val="22"/>
          <w:szCs w:val="22"/>
          <w:lang w:val="en-US"/>
        </w:rPr>
        <w:t>5</w:t>
      </w:r>
      <w:r w:rsidR="00EC6DE3" w:rsidRPr="000D1331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0D1331">
        <w:rPr>
          <w:rFonts w:ascii="Arial" w:hAnsi="Arial"/>
          <w:sz w:val="22"/>
          <w:szCs w:val="22"/>
          <w:lang w:val="en-US"/>
        </w:rPr>
        <w:t>in deposit banks group and 1</w:t>
      </w:r>
      <w:r w:rsidR="00F74E30" w:rsidRPr="000D1331">
        <w:rPr>
          <w:rFonts w:ascii="Arial" w:hAnsi="Arial"/>
          <w:sz w:val="22"/>
          <w:szCs w:val="22"/>
          <w:lang w:val="en-US"/>
        </w:rPr>
        <w:t>6</w:t>
      </w:r>
      <w:r w:rsidR="00823520" w:rsidRPr="000D1331">
        <w:rPr>
          <w:rFonts w:ascii="Arial" w:hAnsi="Arial"/>
          <w:sz w:val="22"/>
          <w:szCs w:val="22"/>
          <w:lang w:val="en-US"/>
        </w:rPr>
        <w:t xml:space="preserve"> in </w:t>
      </w:r>
      <w:r w:rsidR="00682C5D" w:rsidRPr="000D1331">
        <w:rPr>
          <w:rFonts w:ascii="Arial" w:hAnsi="Arial"/>
          <w:sz w:val="22"/>
          <w:szCs w:val="22"/>
          <w:lang w:val="en-US"/>
        </w:rPr>
        <w:t>development and investment banks</w:t>
      </w:r>
      <w:r w:rsidR="00823520" w:rsidRPr="000D1331">
        <w:rPr>
          <w:rFonts w:ascii="Arial" w:hAnsi="Arial"/>
          <w:sz w:val="22"/>
          <w:szCs w:val="22"/>
          <w:lang w:val="en-US"/>
        </w:rPr>
        <w:t xml:space="preserve"> group</w:t>
      </w:r>
      <w:r w:rsidR="00A0040F" w:rsidRPr="000D1331">
        <w:rPr>
          <w:rFonts w:ascii="Arial" w:hAnsi="Arial"/>
          <w:sz w:val="22"/>
          <w:szCs w:val="22"/>
          <w:lang w:val="en-US"/>
        </w:rPr>
        <w:t>, w</w:t>
      </w:r>
      <w:r w:rsidR="00823520" w:rsidRPr="000D1331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0D1331">
        <w:rPr>
          <w:rFonts w:ascii="Arial" w:hAnsi="Arial"/>
          <w:sz w:val="22"/>
          <w:szCs w:val="22"/>
          <w:lang w:val="en-US"/>
        </w:rPr>
        <w:t xml:space="preserve">also </w:t>
      </w:r>
      <w:r w:rsidR="00F05082" w:rsidRPr="000D1331">
        <w:rPr>
          <w:rFonts w:ascii="Arial" w:hAnsi="Arial"/>
          <w:sz w:val="22"/>
          <w:szCs w:val="22"/>
          <w:lang w:val="en-US"/>
        </w:rPr>
        <w:t>6</w:t>
      </w:r>
      <w:r w:rsidR="00823520" w:rsidRPr="000D1331">
        <w:rPr>
          <w:rFonts w:ascii="Arial" w:hAnsi="Arial"/>
          <w:sz w:val="22"/>
          <w:szCs w:val="22"/>
          <w:lang w:val="en-US"/>
        </w:rPr>
        <w:t xml:space="preserve"> participation banks.</w:t>
      </w:r>
      <w:r w:rsidR="00844EE9" w:rsidRPr="000D1331">
        <w:rPr>
          <w:rFonts w:ascii="Arial" w:hAnsi="Arial"/>
          <w:sz w:val="22"/>
          <w:szCs w:val="22"/>
          <w:lang w:val="en-US"/>
        </w:rPr>
        <w:t xml:space="preserve"> </w:t>
      </w:r>
      <w:r w:rsidR="00C8548B" w:rsidRPr="000D1331">
        <w:rPr>
          <w:rFonts w:ascii="Arial" w:hAnsi="Arial"/>
          <w:sz w:val="22"/>
          <w:szCs w:val="22"/>
          <w:lang w:val="en-US"/>
        </w:rPr>
        <w:t>Operating licenses have been grante</w:t>
      </w:r>
      <w:r w:rsidR="00844EE9" w:rsidRPr="000D1331">
        <w:rPr>
          <w:rFonts w:ascii="Arial" w:hAnsi="Arial"/>
          <w:sz w:val="22"/>
          <w:szCs w:val="22"/>
          <w:lang w:val="en-US"/>
        </w:rPr>
        <w:t xml:space="preserve">d to Destek Yatırım Bankası at </w:t>
      </w:r>
      <w:r w:rsidR="000D1331" w:rsidRPr="000D1331">
        <w:rPr>
          <w:rFonts w:ascii="Arial" w:hAnsi="Arial"/>
          <w:sz w:val="22"/>
          <w:szCs w:val="22"/>
          <w:lang w:val="en-US"/>
        </w:rPr>
        <w:t xml:space="preserve">February 2022 and </w:t>
      </w:r>
      <w:r w:rsidR="00844EE9" w:rsidRPr="000D1331">
        <w:rPr>
          <w:rFonts w:ascii="Arial" w:hAnsi="Arial"/>
          <w:sz w:val="22"/>
          <w:szCs w:val="22"/>
          <w:lang w:val="en-US"/>
        </w:rPr>
        <w:t xml:space="preserve">to Türk Ticaret Bankası at April 2022. </w:t>
      </w:r>
    </w:p>
    <w:p w:rsidR="00F74E30" w:rsidRPr="00CF4D4C" w:rsidRDefault="00F74E30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</w:p>
    <w:p w:rsidR="00EC6DE3" w:rsidRPr="00B93CFE" w:rsidRDefault="00996DEE" w:rsidP="00BB55E9">
      <w:pPr>
        <w:ind w:left="1440" w:firstLine="720"/>
        <w:rPr>
          <w:rFonts w:ascii="Arial" w:hAnsi="Arial"/>
          <w:color w:val="C45911" w:themeColor="accent2" w:themeShade="BF"/>
          <w:sz w:val="22"/>
          <w:szCs w:val="22"/>
          <w:lang w:val="en-US"/>
        </w:rPr>
      </w:pPr>
      <w:r w:rsidRPr="00B93CFE">
        <w:rPr>
          <w:rFonts w:ascii="Arial" w:hAnsi="Arial"/>
          <w:sz w:val="22"/>
          <w:szCs w:val="22"/>
          <w:lang w:val="en-US"/>
        </w:rPr>
        <w:t>N</w:t>
      </w:r>
      <w:r w:rsidR="00EC6DE3" w:rsidRPr="00B93CFE">
        <w:rPr>
          <w:rFonts w:ascii="Arial" w:hAnsi="Arial"/>
          <w:sz w:val="22"/>
          <w:szCs w:val="22"/>
          <w:lang w:val="en-US"/>
        </w:rPr>
        <w:t>umber of B</w:t>
      </w:r>
      <w:r w:rsidR="00982ADE" w:rsidRPr="00B93CFE">
        <w:rPr>
          <w:rFonts w:ascii="Arial" w:hAnsi="Arial"/>
          <w:sz w:val="22"/>
          <w:szCs w:val="22"/>
          <w:lang w:val="en-US"/>
        </w:rPr>
        <w:t>anks in the System</w:t>
      </w:r>
    </w:p>
    <w:p w:rsidR="00AE7B4B" w:rsidRPr="00CF4D4C" w:rsidRDefault="00CD2E47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CF4D4C">
        <w:rPr>
          <w:noProof/>
          <w:color w:val="000000" w:themeColor="text1"/>
          <w:lang w:eastAsia="tr-TR"/>
        </w:rPr>
        <w:drawing>
          <wp:inline distT="0" distB="0" distL="0" distR="0" wp14:anchorId="0BE9AE1D" wp14:editId="41405DB2">
            <wp:extent cx="5059045" cy="1356995"/>
            <wp:effectExtent l="0" t="0" r="8255" b="1460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6DE3" w:rsidRPr="00CF4D4C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CF4D4C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CF4D4C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CF4D4C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CF4D4C" w:rsidRDefault="0024332E" w:rsidP="003F6C5A">
      <w:pPr>
        <w:pStyle w:val="Subtitle"/>
        <w:rPr>
          <w:color w:val="FF0000"/>
          <w:lang w:val="en-US"/>
        </w:rPr>
      </w:pPr>
    </w:p>
    <w:p w:rsidR="00EC6DE3" w:rsidRPr="00B93CFE" w:rsidRDefault="003F6C5A" w:rsidP="003F6C5A">
      <w:pPr>
        <w:pStyle w:val="Subtitle"/>
        <w:rPr>
          <w:lang w:val="en-US"/>
        </w:rPr>
      </w:pPr>
      <w:r w:rsidRPr="00B93CFE">
        <w:rPr>
          <w:lang w:val="en-US"/>
        </w:rPr>
        <w:t xml:space="preserve">Number of </w:t>
      </w:r>
      <w:r w:rsidR="000337BF" w:rsidRPr="00B93CFE">
        <w:rPr>
          <w:lang w:val="en-US"/>
        </w:rPr>
        <w:t>E</w:t>
      </w:r>
      <w:r w:rsidR="00EC6DE3" w:rsidRPr="00B93CFE">
        <w:rPr>
          <w:lang w:val="en-US"/>
        </w:rPr>
        <w:t>mployees</w:t>
      </w:r>
      <w:r w:rsidRPr="00B93CFE">
        <w:rPr>
          <w:lang w:val="en-US"/>
        </w:rPr>
        <w:t xml:space="preserve"> </w:t>
      </w:r>
    </w:p>
    <w:p w:rsidR="0066600F" w:rsidRPr="00B93CFE" w:rsidRDefault="0066600F" w:rsidP="003F6C5A">
      <w:pPr>
        <w:pStyle w:val="Subtitle"/>
        <w:rPr>
          <w:sz w:val="12"/>
          <w:szCs w:val="12"/>
          <w:lang w:val="en-US"/>
        </w:rPr>
      </w:pPr>
    </w:p>
    <w:p w:rsidR="000F7651" w:rsidRPr="00B93CFE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B93CFE">
        <w:rPr>
          <w:rFonts w:ascii="Arial" w:hAnsi="Arial"/>
          <w:sz w:val="22"/>
          <w:szCs w:val="22"/>
          <w:lang w:val="en-US"/>
        </w:rPr>
        <w:t xml:space="preserve">As of </w:t>
      </w:r>
      <w:r w:rsidR="0016512A" w:rsidRPr="00B93CFE">
        <w:rPr>
          <w:rFonts w:ascii="Arial" w:hAnsi="Arial"/>
          <w:sz w:val="22"/>
          <w:szCs w:val="22"/>
          <w:lang w:val="en-US"/>
        </w:rPr>
        <w:t>September</w:t>
      </w:r>
      <w:r w:rsidR="00C03169" w:rsidRPr="00B93CFE">
        <w:rPr>
          <w:rFonts w:ascii="Arial" w:hAnsi="Arial"/>
          <w:sz w:val="22"/>
          <w:szCs w:val="22"/>
          <w:lang w:val="en-US"/>
        </w:rPr>
        <w:t xml:space="preserve"> </w:t>
      </w:r>
      <w:r w:rsidR="00AE7B4B" w:rsidRPr="00B93CFE">
        <w:rPr>
          <w:rFonts w:ascii="Arial" w:hAnsi="Arial"/>
          <w:sz w:val="22"/>
          <w:szCs w:val="22"/>
          <w:lang w:val="en-US"/>
        </w:rPr>
        <w:t>20</w:t>
      </w:r>
      <w:r w:rsidR="000F7651" w:rsidRPr="00B93CFE">
        <w:rPr>
          <w:rFonts w:ascii="Arial" w:hAnsi="Arial"/>
          <w:sz w:val="22"/>
          <w:szCs w:val="22"/>
          <w:lang w:val="en-US"/>
        </w:rPr>
        <w:t>2</w:t>
      </w:r>
      <w:r w:rsidR="00C03169" w:rsidRPr="00B93CFE">
        <w:rPr>
          <w:rFonts w:ascii="Arial" w:hAnsi="Arial"/>
          <w:sz w:val="22"/>
          <w:szCs w:val="22"/>
          <w:lang w:val="en-US"/>
        </w:rPr>
        <w:t>2</w:t>
      </w:r>
      <w:r w:rsidRPr="00B93CFE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B93CFE">
        <w:rPr>
          <w:rFonts w:ascii="Arial" w:hAnsi="Arial"/>
          <w:sz w:val="22"/>
          <w:szCs w:val="22"/>
          <w:lang w:val="en-US"/>
        </w:rPr>
        <w:t xml:space="preserve">in deposit banks and development and investment banks was </w:t>
      </w:r>
      <w:r w:rsidR="0016512A" w:rsidRPr="00B93CFE">
        <w:rPr>
          <w:rFonts w:ascii="Arial" w:hAnsi="Arial" w:cs="Arial"/>
          <w:sz w:val="22"/>
          <w:szCs w:val="22"/>
          <w:lang w:val="en-US"/>
        </w:rPr>
        <w:t>187</w:t>
      </w:r>
      <w:r w:rsidR="00FA5643" w:rsidRPr="00B93CFE">
        <w:rPr>
          <w:rFonts w:ascii="Arial" w:hAnsi="Arial" w:cs="Arial"/>
          <w:sz w:val="22"/>
          <w:szCs w:val="22"/>
          <w:lang w:val="en-US"/>
        </w:rPr>
        <w:t>,</w:t>
      </w:r>
      <w:r w:rsidR="0016512A" w:rsidRPr="00B93CFE">
        <w:rPr>
          <w:rFonts w:ascii="Arial" w:hAnsi="Arial" w:cs="Arial"/>
          <w:sz w:val="22"/>
          <w:szCs w:val="22"/>
          <w:lang w:val="en-US"/>
        </w:rPr>
        <w:t xml:space="preserve">586. </w:t>
      </w:r>
    </w:p>
    <w:p w:rsidR="007978EA" w:rsidRPr="00CF4D4C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B0797C" w:rsidRPr="00B93CFE" w:rsidRDefault="00EC6DE3" w:rsidP="00F5603B">
      <w:pPr>
        <w:pStyle w:val="Heading9"/>
        <w:rPr>
          <w:rFonts w:ascii="Arial" w:hAnsi="Arial"/>
          <w:lang w:val="en-US"/>
        </w:rPr>
      </w:pPr>
      <w:r w:rsidRPr="00B93CFE">
        <w:rPr>
          <w:rFonts w:ascii="Arial" w:hAnsi="Arial"/>
          <w:lang w:val="en-US"/>
        </w:rPr>
        <w:t>Number of Employees</w:t>
      </w:r>
    </w:p>
    <w:p w:rsidR="007978EA" w:rsidRPr="00CF4D4C" w:rsidRDefault="007978EA" w:rsidP="007978EA">
      <w:pPr>
        <w:rPr>
          <w:color w:val="000000" w:themeColor="text1"/>
          <w:lang w:val="en-US" w:eastAsia="tr-TR"/>
        </w:rPr>
      </w:pPr>
    </w:p>
    <w:p w:rsidR="00EC6DE3" w:rsidRPr="00CF4D4C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FA5643" w:rsidRPr="00CF4D4C" w:rsidTr="00EE57F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C03169" w:rsidRPr="00CF4D4C" w:rsidRDefault="00C03169" w:rsidP="00C03169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3169" w:rsidRPr="00CF4D4C" w:rsidRDefault="0016512A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September</w:t>
            </w:r>
            <w:r w:rsidR="00C03169"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3169" w:rsidRPr="00CF4D4C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December 2021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03169" w:rsidRPr="00CF4D4C" w:rsidRDefault="0016512A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September</w:t>
            </w:r>
            <w:r w:rsidR="00C03169"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2022</w:t>
            </w:r>
          </w:p>
        </w:tc>
      </w:tr>
      <w:tr w:rsidR="00844EE9" w:rsidRPr="00844EE9" w:rsidTr="00373886">
        <w:trPr>
          <w:jc w:val="center"/>
        </w:trPr>
        <w:tc>
          <w:tcPr>
            <w:tcW w:w="2127" w:type="dxa"/>
          </w:tcPr>
          <w:p w:rsidR="0016512A" w:rsidRPr="00B93CFE" w:rsidRDefault="0016512A" w:rsidP="0016512A">
            <w:pPr>
              <w:rPr>
                <w:rFonts w:ascii="Arial" w:hAnsi="Arial"/>
                <w:sz w:val="20"/>
                <w:lang w:val="en-US"/>
              </w:rPr>
            </w:pPr>
            <w:r w:rsidRPr="00B93CFE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16512A" w:rsidRPr="00B93CFE" w:rsidRDefault="0016512A" w:rsidP="0016512A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B93CFE">
              <w:rPr>
                <w:rFonts w:ascii="Arial" w:hAnsi="Arial" w:cs="Arial"/>
                <w:sz w:val="20"/>
              </w:rPr>
              <w:t>179,281</w:t>
            </w:r>
          </w:p>
        </w:tc>
        <w:tc>
          <w:tcPr>
            <w:tcW w:w="1843" w:type="dxa"/>
            <w:vAlign w:val="center"/>
          </w:tcPr>
          <w:p w:rsidR="0016512A" w:rsidRPr="00B93CFE" w:rsidRDefault="0016512A" w:rsidP="0016512A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B93CFE">
              <w:rPr>
                <w:rFonts w:ascii="Arial" w:hAnsi="Arial" w:cs="Arial"/>
                <w:sz w:val="20"/>
                <w:lang w:val="en-US"/>
              </w:rPr>
              <w:t>179,681</w:t>
            </w:r>
          </w:p>
        </w:tc>
        <w:tc>
          <w:tcPr>
            <w:tcW w:w="1758" w:type="dxa"/>
            <w:vAlign w:val="center"/>
          </w:tcPr>
          <w:p w:rsidR="0016512A" w:rsidRPr="00B93CFE" w:rsidRDefault="0016512A" w:rsidP="0016512A">
            <w:pPr>
              <w:jc w:val="right"/>
              <w:rPr>
                <w:rFonts w:ascii="Arial" w:hAnsi="Arial" w:cs="Arial"/>
                <w:sz w:val="20"/>
              </w:rPr>
            </w:pPr>
            <w:r w:rsidRPr="00B93CFE">
              <w:rPr>
                <w:rFonts w:ascii="Arial" w:hAnsi="Arial" w:cs="Arial"/>
                <w:sz w:val="20"/>
              </w:rPr>
              <w:t>181,953</w:t>
            </w:r>
          </w:p>
        </w:tc>
      </w:tr>
      <w:tr w:rsidR="00844EE9" w:rsidRPr="00844EE9" w:rsidTr="00373886">
        <w:trPr>
          <w:jc w:val="center"/>
        </w:trPr>
        <w:tc>
          <w:tcPr>
            <w:tcW w:w="2127" w:type="dxa"/>
          </w:tcPr>
          <w:p w:rsidR="0016512A" w:rsidRPr="00B93CFE" w:rsidRDefault="0016512A" w:rsidP="0016512A">
            <w:pPr>
              <w:rPr>
                <w:rFonts w:ascii="Arial" w:hAnsi="Arial"/>
                <w:sz w:val="20"/>
                <w:lang w:val="en-US"/>
              </w:rPr>
            </w:pPr>
            <w:r w:rsidRPr="00B93CFE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16512A" w:rsidRPr="00B93CFE" w:rsidRDefault="0016512A" w:rsidP="00B93CFE">
            <w:pPr>
              <w:jc w:val="right"/>
              <w:rPr>
                <w:rFonts w:ascii="Arial" w:hAnsi="Arial" w:cs="Arial"/>
                <w:sz w:val="20"/>
              </w:rPr>
            </w:pPr>
            <w:r w:rsidRPr="00B93CFE">
              <w:rPr>
                <w:rFonts w:ascii="Arial" w:hAnsi="Arial" w:cs="Arial"/>
                <w:sz w:val="20"/>
              </w:rPr>
              <w:t>5</w:t>
            </w:r>
            <w:r w:rsidR="00B93CFE">
              <w:rPr>
                <w:rFonts w:ascii="Arial" w:hAnsi="Arial" w:cs="Arial"/>
                <w:sz w:val="20"/>
              </w:rPr>
              <w:t>,</w:t>
            </w:r>
            <w:r w:rsidRPr="00B93CFE">
              <w:rPr>
                <w:rFonts w:ascii="Arial" w:hAnsi="Arial" w:cs="Arial"/>
                <w:sz w:val="20"/>
              </w:rPr>
              <w:t>413</w:t>
            </w:r>
          </w:p>
        </w:tc>
        <w:tc>
          <w:tcPr>
            <w:tcW w:w="1843" w:type="dxa"/>
            <w:vAlign w:val="center"/>
          </w:tcPr>
          <w:p w:rsidR="0016512A" w:rsidRPr="00B93CFE" w:rsidRDefault="0016512A" w:rsidP="0016512A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B93CFE">
              <w:rPr>
                <w:rFonts w:ascii="Arial" w:hAnsi="Arial" w:cs="Arial"/>
                <w:sz w:val="20"/>
                <w:lang w:val="en-US"/>
              </w:rPr>
              <w:t>5,567</w:t>
            </w:r>
          </w:p>
        </w:tc>
        <w:tc>
          <w:tcPr>
            <w:tcW w:w="1758" w:type="dxa"/>
            <w:vAlign w:val="center"/>
          </w:tcPr>
          <w:p w:rsidR="0016512A" w:rsidRPr="00B93CFE" w:rsidRDefault="001905C0" w:rsidP="0016512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="0016512A" w:rsidRPr="00B93CFE">
              <w:rPr>
                <w:rFonts w:ascii="Arial" w:hAnsi="Arial" w:cs="Arial"/>
                <w:sz w:val="20"/>
              </w:rPr>
              <w:t>633</w:t>
            </w:r>
          </w:p>
        </w:tc>
      </w:tr>
      <w:tr w:rsidR="0016512A" w:rsidRPr="00844EE9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16512A" w:rsidRPr="00B93CFE" w:rsidRDefault="0016512A" w:rsidP="0016512A">
            <w:pPr>
              <w:rPr>
                <w:rFonts w:ascii="Arial" w:hAnsi="Arial"/>
                <w:sz w:val="20"/>
                <w:lang w:val="en-US"/>
              </w:rPr>
            </w:pPr>
            <w:r w:rsidRPr="00B93CFE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2A" w:rsidRPr="00B93CFE" w:rsidRDefault="00B93CFE" w:rsidP="0016512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184,</w:t>
            </w:r>
            <w:r w:rsidR="0016512A" w:rsidRPr="00B93CFE">
              <w:rPr>
                <w:rFonts w:ascii="Arial" w:hAnsi="Arial" w:cs="Arial"/>
                <w:b/>
                <w:bCs/>
                <w:sz w:val="20"/>
              </w:rPr>
              <w:t>694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2A" w:rsidRPr="00B93CFE" w:rsidRDefault="0016512A" w:rsidP="0016512A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B93CFE">
              <w:rPr>
                <w:rFonts w:ascii="Arial" w:hAnsi="Arial" w:cs="Arial"/>
                <w:b/>
                <w:bCs/>
                <w:sz w:val="20"/>
                <w:lang w:val="en-US"/>
              </w:rPr>
              <w:t>185,248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16512A" w:rsidRPr="00B93CFE" w:rsidRDefault="00B93CFE" w:rsidP="0016512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187,</w:t>
            </w:r>
            <w:r w:rsidR="0016512A" w:rsidRPr="00B93CFE">
              <w:rPr>
                <w:rFonts w:ascii="Arial" w:hAnsi="Arial" w:cs="Arial"/>
                <w:b/>
                <w:bCs/>
                <w:sz w:val="20"/>
              </w:rPr>
              <w:t>586</w:t>
            </w:r>
          </w:p>
        </w:tc>
      </w:tr>
    </w:tbl>
    <w:p w:rsidR="00B9402E" w:rsidRPr="00844EE9" w:rsidRDefault="00B9402E" w:rsidP="00E113C4">
      <w:pPr>
        <w:jc w:val="both"/>
        <w:rPr>
          <w:rFonts w:ascii="Arial" w:hAnsi="Arial"/>
          <w:color w:val="ED7D31" w:themeColor="accent2"/>
          <w:sz w:val="12"/>
          <w:szCs w:val="12"/>
          <w:lang w:val="en-US"/>
        </w:rPr>
      </w:pPr>
    </w:p>
    <w:p w:rsidR="007978EA" w:rsidRPr="00CF4D4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C03169" w:rsidRPr="00CF4D4C" w:rsidRDefault="00C03169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E727B2" w:rsidRPr="00B93CFE" w:rsidRDefault="00E727B2" w:rsidP="00E727B2">
      <w:pPr>
        <w:jc w:val="both"/>
        <w:rPr>
          <w:rFonts w:ascii="Arial" w:hAnsi="Arial"/>
          <w:sz w:val="22"/>
          <w:szCs w:val="22"/>
          <w:lang w:val="en-US"/>
        </w:rPr>
      </w:pPr>
      <w:r w:rsidRPr="00B93CFE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382C51" w:rsidRPr="00B93CFE">
        <w:rPr>
          <w:rFonts w:ascii="Arial" w:hAnsi="Arial"/>
          <w:sz w:val="22"/>
          <w:szCs w:val="22"/>
          <w:lang w:val="en-US"/>
        </w:rPr>
        <w:t>in</w:t>
      </w:r>
      <w:r w:rsidRPr="00B93CFE">
        <w:rPr>
          <w:rFonts w:ascii="Arial" w:hAnsi="Arial"/>
          <w:sz w:val="22"/>
          <w:szCs w:val="22"/>
          <w:lang w:val="en-US"/>
        </w:rPr>
        <w:t xml:space="preserve">creased by </w:t>
      </w:r>
      <w:r w:rsidR="0016512A" w:rsidRPr="00B93CFE">
        <w:rPr>
          <w:rFonts w:ascii="Arial" w:hAnsi="Arial"/>
          <w:sz w:val="22"/>
          <w:szCs w:val="22"/>
          <w:lang w:val="en-US"/>
        </w:rPr>
        <w:t>1,930</w:t>
      </w:r>
      <w:r w:rsidRPr="00B93CFE">
        <w:rPr>
          <w:rFonts w:ascii="Arial" w:hAnsi="Arial"/>
          <w:sz w:val="22"/>
          <w:szCs w:val="22"/>
          <w:lang w:val="en-US"/>
        </w:rPr>
        <w:t xml:space="preserve"> as compared to previous quarter </w:t>
      </w:r>
      <w:r w:rsidR="007C0858" w:rsidRPr="00B93CFE">
        <w:rPr>
          <w:rFonts w:ascii="Arial" w:hAnsi="Arial"/>
          <w:sz w:val="22"/>
          <w:szCs w:val="22"/>
          <w:lang w:val="en-US"/>
        </w:rPr>
        <w:t xml:space="preserve">and by </w:t>
      </w:r>
      <w:r w:rsidR="0016512A" w:rsidRPr="00B93CFE">
        <w:rPr>
          <w:rFonts w:ascii="Arial" w:hAnsi="Arial"/>
          <w:sz w:val="22"/>
          <w:szCs w:val="22"/>
          <w:lang w:val="en-US"/>
        </w:rPr>
        <w:t xml:space="preserve">2,892 </w:t>
      </w:r>
      <w:r w:rsidRPr="00B93CFE">
        <w:rPr>
          <w:rFonts w:ascii="Arial" w:hAnsi="Arial"/>
          <w:sz w:val="22"/>
          <w:szCs w:val="22"/>
          <w:lang w:val="en-US"/>
        </w:rPr>
        <w:t>as compared to</w:t>
      </w:r>
      <w:r w:rsidR="00C03169" w:rsidRPr="00B93CFE">
        <w:rPr>
          <w:rFonts w:ascii="Arial" w:hAnsi="Arial"/>
          <w:sz w:val="22"/>
          <w:szCs w:val="22"/>
          <w:lang w:val="en-US"/>
        </w:rPr>
        <w:t xml:space="preserve"> </w:t>
      </w:r>
      <w:r w:rsidR="0016512A" w:rsidRPr="00B93CFE">
        <w:rPr>
          <w:rFonts w:ascii="Arial" w:hAnsi="Arial"/>
          <w:sz w:val="22"/>
          <w:szCs w:val="22"/>
          <w:lang w:val="en-US"/>
        </w:rPr>
        <w:t>September</w:t>
      </w:r>
      <w:r w:rsidRPr="00B93CFE">
        <w:rPr>
          <w:rFonts w:ascii="Arial" w:hAnsi="Arial"/>
          <w:sz w:val="22"/>
          <w:szCs w:val="22"/>
          <w:lang w:val="en-US"/>
        </w:rPr>
        <w:t xml:space="preserve"> 202</w:t>
      </w:r>
      <w:r w:rsidR="00C03169" w:rsidRPr="00B93CFE">
        <w:rPr>
          <w:rFonts w:ascii="Arial" w:hAnsi="Arial"/>
          <w:sz w:val="22"/>
          <w:szCs w:val="22"/>
          <w:lang w:val="en-US"/>
        </w:rPr>
        <w:t>1</w:t>
      </w:r>
      <w:r w:rsidRPr="00B93CFE">
        <w:rPr>
          <w:rFonts w:ascii="Arial" w:hAnsi="Arial"/>
          <w:sz w:val="22"/>
          <w:szCs w:val="22"/>
          <w:lang w:val="en-US"/>
        </w:rPr>
        <w:t>.</w:t>
      </w:r>
    </w:p>
    <w:p w:rsidR="007C0858" w:rsidRPr="00CF4D4C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C0858" w:rsidRPr="00B93CFE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93CFE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382C51" w:rsidRPr="00B93CFE">
        <w:rPr>
          <w:rFonts w:ascii="Arial" w:hAnsi="Arial"/>
          <w:sz w:val="22"/>
          <w:szCs w:val="22"/>
          <w:lang w:val="en-US"/>
        </w:rPr>
        <w:t>in</w:t>
      </w:r>
      <w:r w:rsidRPr="00B93CFE">
        <w:rPr>
          <w:rFonts w:ascii="Arial" w:hAnsi="Arial"/>
          <w:sz w:val="22"/>
          <w:szCs w:val="22"/>
          <w:lang w:val="en-US"/>
        </w:rPr>
        <w:t xml:space="preserve">creased by </w:t>
      </w:r>
      <w:r w:rsidR="0016512A" w:rsidRPr="00B93CFE">
        <w:rPr>
          <w:rFonts w:ascii="Arial" w:hAnsi="Arial"/>
          <w:sz w:val="22"/>
          <w:szCs w:val="22"/>
          <w:lang w:val="en-US"/>
        </w:rPr>
        <w:t>2,672</w:t>
      </w:r>
      <w:r w:rsidR="00382C51" w:rsidRPr="00B93CFE">
        <w:rPr>
          <w:rFonts w:ascii="Arial" w:hAnsi="Arial"/>
          <w:sz w:val="22"/>
          <w:szCs w:val="22"/>
          <w:lang w:val="en-US"/>
        </w:rPr>
        <w:t xml:space="preserve"> </w:t>
      </w:r>
      <w:r w:rsidRPr="00B93CFE">
        <w:rPr>
          <w:rFonts w:ascii="Arial" w:hAnsi="Arial"/>
          <w:sz w:val="22"/>
          <w:szCs w:val="22"/>
          <w:lang w:val="en-US"/>
        </w:rPr>
        <w:t xml:space="preserve">in deposit banks and by </w:t>
      </w:r>
      <w:r w:rsidR="0016512A" w:rsidRPr="00B93CFE">
        <w:rPr>
          <w:rFonts w:ascii="Arial" w:hAnsi="Arial"/>
          <w:sz w:val="22"/>
          <w:szCs w:val="22"/>
          <w:lang w:val="en-US"/>
        </w:rPr>
        <w:t>220</w:t>
      </w:r>
      <w:r w:rsidRPr="00B93CFE">
        <w:rPr>
          <w:rFonts w:ascii="Arial" w:hAnsi="Arial"/>
          <w:sz w:val="22"/>
          <w:szCs w:val="22"/>
          <w:lang w:val="en-US"/>
        </w:rPr>
        <w:t xml:space="preserve"> in development and investment banks. </w:t>
      </w:r>
    </w:p>
    <w:p w:rsidR="00382C51" w:rsidRPr="00CF4D4C" w:rsidRDefault="00382C51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:rsidR="000F7651" w:rsidRPr="00CF4D4C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B93CFE" w:rsidRDefault="006F1D37" w:rsidP="000B6A69">
      <w:pPr>
        <w:pStyle w:val="Heading9"/>
        <w:rPr>
          <w:rFonts w:ascii="Arial" w:hAnsi="Arial"/>
          <w:lang w:val="en-US"/>
        </w:rPr>
      </w:pPr>
      <w:r w:rsidRPr="00B93CFE">
        <w:rPr>
          <w:rFonts w:ascii="Arial" w:hAnsi="Arial"/>
          <w:lang w:val="en-US"/>
        </w:rPr>
        <w:t>Number of Employees</w:t>
      </w:r>
      <w:r w:rsidR="000F5F1A" w:rsidRPr="00B93CFE">
        <w:rPr>
          <w:rFonts w:ascii="Arial" w:hAnsi="Arial"/>
          <w:lang w:val="en-US"/>
        </w:rPr>
        <w:t xml:space="preserve"> </w:t>
      </w:r>
      <w:r w:rsidR="00E06A4C" w:rsidRPr="00B93CFE">
        <w:rPr>
          <w:rFonts w:ascii="Arial" w:hAnsi="Arial"/>
          <w:lang w:val="en-US"/>
        </w:rPr>
        <w:t>(thousand people)</w:t>
      </w:r>
    </w:p>
    <w:p w:rsidR="005B73D0" w:rsidRPr="00CF4D4C" w:rsidRDefault="0016512A" w:rsidP="00BD4F10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3A6BFA7D" wp14:editId="0FB2A2DA">
            <wp:extent cx="4860000" cy="2076180"/>
            <wp:effectExtent l="0" t="0" r="17145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F1D37" w:rsidRPr="00CF4D4C" w:rsidRDefault="006F1D37" w:rsidP="005421C0">
      <w:pPr>
        <w:pStyle w:val="Heading9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425999" w:rsidRPr="00CF4D4C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CF4D4C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CF4D4C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CF4D4C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CF4D4C" w:rsidRDefault="00425999" w:rsidP="001E1244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00FE4" w:rsidRPr="00B93CFE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B93CFE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B93CFE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16512A" w:rsidRPr="00B93CFE">
        <w:rPr>
          <w:rFonts w:ascii="Arial" w:hAnsi="Arial" w:cs="Arial"/>
          <w:snapToGrid w:val="0"/>
          <w:sz w:val="22"/>
          <w:szCs w:val="22"/>
          <w:lang w:val="en-US"/>
        </w:rPr>
        <w:t>September</w:t>
      </w:r>
      <w:r w:rsidR="00C03169" w:rsidRPr="00B93CFE">
        <w:rPr>
          <w:rFonts w:ascii="Arial" w:hAnsi="Arial" w:cs="Arial"/>
          <w:snapToGrid w:val="0"/>
          <w:sz w:val="22"/>
          <w:szCs w:val="22"/>
          <w:lang w:val="en-US"/>
        </w:rPr>
        <w:t xml:space="preserve"> 2022</w:t>
      </w:r>
      <w:r w:rsidR="00B93CFE" w:rsidRPr="00B93CFE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B93CFE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B93CFE">
        <w:rPr>
          <w:rFonts w:ascii="Arial" w:hAnsi="Arial" w:cs="Arial"/>
          <w:snapToGrid w:val="0"/>
          <w:sz w:val="22"/>
          <w:szCs w:val="22"/>
          <w:lang w:val="en-US"/>
        </w:rPr>
        <w:t>5</w:t>
      </w:r>
      <w:r w:rsidR="0093751D" w:rsidRPr="00B93CFE">
        <w:rPr>
          <w:rFonts w:ascii="Arial" w:hAnsi="Arial" w:cs="Arial"/>
          <w:snapToGrid w:val="0"/>
          <w:sz w:val="22"/>
          <w:szCs w:val="22"/>
          <w:lang w:val="en-US"/>
        </w:rPr>
        <w:t>0.</w:t>
      </w:r>
      <w:r w:rsidR="00C03169" w:rsidRPr="00B93CFE">
        <w:rPr>
          <w:rFonts w:ascii="Arial" w:hAnsi="Arial" w:cs="Arial"/>
          <w:snapToGrid w:val="0"/>
          <w:sz w:val="22"/>
          <w:szCs w:val="22"/>
          <w:lang w:val="en-US"/>
        </w:rPr>
        <w:t>5</w:t>
      </w:r>
      <w:r w:rsidR="001B1AA9" w:rsidRPr="00B93CFE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B93CFE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B93CFE">
        <w:rPr>
          <w:rFonts w:ascii="Arial" w:hAnsi="Arial" w:cs="Arial"/>
          <w:snapToGrid w:val="0"/>
          <w:sz w:val="22"/>
          <w:szCs w:val="22"/>
          <w:lang w:val="en-US"/>
        </w:rPr>
        <w:t xml:space="preserve">and 49.5 percent were male, </w:t>
      </w:r>
      <w:r w:rsidR="00300FE4" w:rsidRPr="00B93CFE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:rsidR="00300FE4" w:rsidRPr="00CF4D4C" w:rsidRDefault="00300FE4" w:rsidP="001E1244">
      <w:pPr>
        <w:jc w:val="both"/>
        <w:rPr>
          <w:rFonts w:ascii="Arial" w:hAnsi="Arial" w:cs="Arial"/>
          <w:snapToGrid w:val="0"/>
          <w:color w:val="FF0000"/>
          <w:sz w:val="16"/>
          <w:szCs w:val="16"/>
          <w:lang w:val="en-US"/>
        </w:rPr>
      </w:pPr>
    </w:p>
    <w:p w:rsidR="001E1244" w:rsidRPr="00B93CFE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B93CFE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FC4EA3" w:rsidRPr="00B93CFE">
        <w:rPr>
          <w:rFonts w:ascii="Arial" w:hAnsi="Arial"/>
          <w:sz w:val="22"/>
          <w:szCs w:val="22"/>
          <w:lang w:val="en-US"/>
        </w:rPr>
        <w:t>8</w:t>
      </w:r>
      <w:r w:rsidR="003D3BA7" w:rsidRPr="00B93CFE">
        <w:rPr>
          <w:rFonts w:ascii="Arial" w:hAnsi="Arial"/>
          <w:sz w:val="22"/>
          <w:szCs w:val="22"/>
          <w:lang w:val="en-US"/>
        </w:rPr>
        <w:t xml:space="preserve"> </w:t>
      </w:r>
      <w:r w:rsidRPr="00B93CFE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B93CFE" w:rsidRPr="00B93CFE">
        <w:rPr>
          <w:rFonts w:ascii="Arial" w:hAnsi="Arial"/>
          <w:sz w:val="22"/>
          <w:szCs w:val="22"/>
          <w:lang w:val="en-US"/>
        </w:rPr>
        <w:t xml:space="preserve"> and 9</w:t>
      </w:r>
      <w:r w:rsidR="00116F15" w:rsidRPr="00B93CFE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B93CFE">
        <w:rPr>
          <w:rFonts w:ascii="Arial" w:hAnsi="Arial"/>
          <w:sz w:val="22"/>
          <w:szCs w:val="22"/>
          <w:lang w:val="en-US"/>
        </w:rPr>
        <w:t xml:space="preserve">, as of </w:t>
      </w:r>
      <w:r w:rsidR="0016512A" w:rsidRPr="00B93CFE">
        <w:rPr>
          <w:rFonts w:ascii="Arial" w:hAnsi="Arial"/>
          <w:sz w:val="22"/>
          <w:szCs w:val="22"/>
          <w:lang w:val="en-US"/>
        </w:rPr>
        <w:t>September</w:t>
      </w:r>
      <w:r w:rsidR="00C03169" w:rsidRPr="00B93CFE">
        <w:rPr>
          <w:rFonts w:ascii="Arial" w:hAnsi="Arial"/>
          <w:sz w:val="22"/>
          <w:szCs w:val="22"/>
          <w:lang w:val="en-US"/>
        </w:rPr>
        <w:t xml:space="preserve"> </w:t>
      </w:r>
      <w:r w:rsidR="00095340" w:rsidRPr="00B93CFE">
        <w:rPr>
          <w:rFonts w:ascii="Arial" w:hAnsi="Arial"/>
          <w:sz w:val="22"/>
          <w:szCs w:val="22"/>
          <w:lang w:val="en-US"/>
        </w:rPr>
        <w:t>202</w:t>
      </w:r>
      <w:r w:rsidR="001A48A4" w:rsidRPr="00B93CFE">
        <w:rPr>
          <w:rFonts w:ascii="Arial" w:hAnsi="Arial"/>
          <w:sz w:val="22"/>
          <w:szCs w:val="22"/>
          <w:lang w:val="en-US"/>
        </w:rPr>
        <w:t>2</w:t>
      </w:r>
      <w:r w:rsidRPr="00B93CFE">
        <w:rPr>
          <w:rFonts w:ascii="Arial" w:hAnsi="Arial"/>
          <w:sz w:val="22"/>
          <w:szCs w:val="22"/>
          <w:lang w:val="en-US"/>
        </w:rPr>
        <w:t>. This figure was 1</w:t>
      </w:r>
      <w:r w:rsidR="00B93CFE" w:rsidRPr="00B93CFE">
        <w:rPr>
          <w:rFonts w:ascii="Arial" w:hAnsi="Arial"/>
          <w:sz w:val="22"/>
          <w:szCs w:val="22"/>
          <w:lang w:val="en-US"/>
        </w:rPr>
        <w:t>2</w:t>
      </w:r>
      <w:r w:rsidRPr="00B93CFE">
        <w:rPr>
          <w:rFonts w:ascii="Arial" w:hAnsi="Arial"/>
          <w:sz w:val="22"/>
          <w:szCs w:val="22"/>
          <w:lang w:val="en-US"/>
        </w:rPr>
        <w:t xml:space="preserve"> percent in high-school graduates</w:t>
      </w:r>
      <w:r w:rsidR="003D3BA7" w:rsidRPr="00B93CFE">
        <w:rPr>
          <w:rFonts w:ascii="Arial" w:hAnsi="Arial"/>
          <w:sz w:val="22"/>
          <w:szCs w:val="22"/>
          <w:lang w:val="en-US"/>
        </w:rPr>
        <w:t>.</w:t>
      </w:r>
    </w:p>
    <w:p w:rsidR="001E1244" w:rsidRPr="00CF4D4C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C842CE" w:rsidRPr="00B93CFE" w:rsidRDefault="00077C79" w:rsidP="00094B92">
      <w:pPr>
        <w:pStyle w:val="Heading9"/>
        <w:rPr>
          <w:rFonts w:ascii="Arial" w:hAnsi="Arial"/>
          <w:lang w:val="en-US"/>
        </w:rPr>
      </w:pPr>
      <w:r w:rsidRPr="00B93CFE">
        <w:rPr>
          <w:noProof/>
        </w:rPr>
        <w:drawing>
          <wp:anchor distT="0" distB="0" distL="114300" distR="114300" simplePos="0" relativeHeight="251659264" behindDoc="0" locked="0" layoutInCell="1" allowOverlap="1" wp14:anchorId="3C9FC354" wp14:editId="581553CB">
            <wp:simplePos x="0" y="0"/>
            <wp:positionH relativeFrom="column">
              <wp:posOffset>153035</wp:posOffset>
            </wp:positionH>
            <wp:positionV relativeFrom="paragraph">
              <wp:posOffset>258445</wp:posOffset>
            </wp:positionV>
            <wp:extent cx="2286000" cy="1711325"/>
            <wp:effectExtent l="0" t="0" r="0" b="3175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AA9" w:rsidRPr="00B93CFE">
        <w:rPr>
          <w:noProof/>
        </w:rPr>
        <w:drawing>
          <wp:anchor distT="0" distB="0" distL="114300" distR="114300" simplePos="0" relativeHeight="251658240" behindDoc="0" locked="0" layoutInCell="1" allowOverlap="1" wp14:anchorId="39C56C2D" wp14:editId="65D3BA09">
            <wp:simplePos x="0" y="0"/>
            <wp:positionH relativeFrom="column">
              <wp:posOffset>2286635</wp:posOffset>
            </wp:positionH>
            <wp:positionV relativeFrom="paragraph">
              <wp:posOffset>258445</wp:posOffset>
            </wp:positionV>
            <wp:extent cx="3225800" cy="171450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B93CFE">
        <w:rPr>
          <w:rFonts w:ascii="Arial" w:hAnsi="Arial"/>
          <w:szCs w:val="22"/>
          <w:lang w:val="en-US"/>
        </w:rPr>
        <w:t xml:space="preserve">Bank </w:t>
      </w:r>
      <w:r w:rsidR="00300FE4" w:rsidRPr="00B93CFE">
        <w:rPr>
          <w:rFonts w:ascii="Arial" w:hAnsi="Arial"/>
          <w:lang w:val="en-US"/>
        </w:rPr>
        <w:t>Employees by Gender and Education Level</w:t>
      </w:r>
    </w:p>
    <w:p w:rsidR="00077C79" w:rsidRPr="00CF4D4C" w:rsidRDefault="00077C79" w:rsidP="003B53F2">
      <w:pPr>
        <w:pStyle w:val="Subtitle"/>
        <w:rPr>
          <w:color w:val="FF0000"/>
          <w:szCs w:val="22"/>
          <w:lang w:val="en-US"/>
        </w:rPr>
      </w:pPr>
    </w:p>
    <w:p w:rsidR="00FA5643" w:rsidRPr="007B5FCE" w:rsidRDefault="00FA5643" w:rsidP="003B53F2">
      <w:pPr>
        <w:pStyle w:val="Subtitle"/>
        <w:rPr>
          <w:color w:val="C45911" w:themeColor="accent2" w:themeShade="BF"/>
          <w:szCs w:val="22"/>
          <w:lang w:val="en-US"/>
        </w:rPr>
      </w:pPr>
    </w:p>
    <w:p w:rsidR="00382C51" w:rsidRPr="007754DA" w:rsidRDefault="00CF4D4C" w:rsidP="00382C5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754DA">
        <w:rPr>
          <w:rFonts w:ascii="Arial" w:hAnsi="Arial" w:cs="Arial"/>
          <w:sz w:val="22"/>
          <w:szCs w:val="22"/>
          <w:lang w:val="en-US"/>
        </w:rPr>
        <w:t xml:space="preserve">The age distribution of employees in the banking sector has been compiled and published by the Banks Association of Turkey since </w:t>
      </w:r>
      <w:r w:rsidR="006C1156" w:rsidRPr="007754DA">
        <w:rPr>
          <w:rFonts w:ascii="Arial" w:hAnsi="Arial" w:cs="Arial"/>
          <w:sz w:val="22"/>
          <w:szCs w:val="22"/>
          <w:lang w:val="en-US"/>
        </w:rPr>
        <w:t>June</w:t>
      </w:r>
      <w:r w:rsidRPr="007754DA">
        <w:rPr>
          <w:rFonts w:ascii="Arial" w:hAnsi="Arial" w:cs="Arial"/>
          <w:sz w:val="22"/>
          <w:szCs w:val="22"/>
          <w:lang w:val="en-US"/>
        </w:rPr>
        <w:t xml:space="preserve"> 2022. Accordingly, 42 percent </w:t>
      </w:r>
      <w:r w:rsidR="00B93CFE" w:rsidRPr="007754DA">
        <w:rPr>
          <w:rFonts w:ascii="Arial" w:hAnsi="Arial" w:cs="Arial"/>
          <w:sz w:val="22"/>
          <w:szCs w:val="22"/>
          <w:lang w:val="en-US"/>
        </w:rPr>
        <w:t xml:space="preserve">of employees </w:t>
      </w:r>
      <w:r w:rsidRPr="007754DA">
        <w:rPr>
          <w:rFonts w:ascii="Arial" w:hAnsi="Arial" w:cs="Arial"/>
          <w:sz w:val="22"/>
          <w:szCs w:val="22"/>
          <w:lang w:val="en-US"/>
        </w:rPr>
        <w:t>are in the 36-45 age range, and 39 percent are in the 26-35 age range.</w:t>
      </w: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7B5FCE" w:rsidRPr="007B5FCE" w:rsidRDefault="007B5FCE" w:rsidP="00382C51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382C51" w:rsidRDefault="00382C51" w:rsidP="00382C51">
      <w:pPr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382C51" w:rsidRPr="007754DA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7754DA">
        <w:rPr>
          <w:rFonts w:ascii="Arial" w:hAnsi="Arial" w:cs="Arial"/>
          <w:b/>
          <w:sz w:val="22"/>
          <w:szCs w:val="22"/>
          <w:lang w:val="en-US"/>
        </w:rPr>
        <w:t>Bank Employees by Age (percent)</w:t>
      </w:r>
    </w:p>
    <w:p w:rsidR="00FA5643" w:rsidRPr="00CF4D4C" w:rsidRDefault="00E06A4C" w:rsidP="00E06A4C">
      <w:pPr>
        <w:pStyle w:val="Subtitle"/>
        <w:jc w:val="center"/>
        <w:rPr>
          <w:color w:val="FF0000"/>
          <w:szCs w:val="22"/>
          <w:lang w:val="en-US"/>
        </w:rPr>
      </w:pPr>
      <w:r>
        <w:rPr>
          <w:noProof/>
        </w:rPr>
        <w:drawing>
          <wp:inline distT="0" distB="0" distL="0" distR="0" wp14:anchorId="49FA1FC9" wp14:editId="4B2688DD">
            <wp:extent cx="4500000" cy="1764000"/>
            <wp:effectExtent l="0" t="0" r="0" b="825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A5643" w:rsidRPr="00CF4D4C" w:rsidRDefault="00FA5643" w:rsidP="003B53F2">
      <w:pPr>
        <w:pStyle w:val="Subtitle"/>
        <w:rPr>
          <w:color w:val="FF0000"/>
          <w:szCs w:val="22"/>
          <w:lang w:val="en-US"/>
        </w:rPr>
      </w:pPr>
    </w:p>
    <w:p w:rsidR="003B53F2" w:rsidRPr="00CF4D4C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CF4D4C">
        <w:rPr>
          <w:color w:val="000000" w:themeColor="text1"/>
          <w:szCs w:val="22"/>
          <w:lang w:val="en-US"/>
        </w:rPr>
        <w:t>Number of Branches</w:t>
      </w:r>
    </w:p>
    <w:p w:rsidR="003B53F2" w:rsidRPr="00CF4D4C" w:rsidRDefault="003B53F2" w:rsidP="003B53F2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3B53F2" w:rsidRPr="006C1156" w:rsidRDefault="000F7651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6C1156">
        <w:rPr>
          <w:rFonts w:ascii="Arial" w:hAnsi="Arial"/>
          <w:sz w:val="22"/>
          <w:szCs w:val="22"/>
          <w:lang w:val="en-US"/>
        </w:rPr>
        <w:t xml:space="preserve">As of </w:t>
      </w:r>
      <w:r w:rsidR="0016512A" w:rsidRPr="006C1156">
        <w:rPr>
          <w:rFonts w:ascii="Arial" w:hAnsi="Arial"/>
          <w:sz w:val="22"/>
          <w:szCs w:val="22"/>
          <w:lang w:val="en-US"/>
        </w:rPr>
        <w:t>September</w:t>
      </w:r>
      <w:r w:rsidR="00C03169" w:rsidRPr="006C1156">
        <w:rPr>
          <w:rFonts w:ascii="Arial" w:hAnsi="Arial"/>
          <w:sz w:val="22"/>
          <w:szCs w:val="22"/>
          <w:lang w:val="en-US"/>
        </w:rPr>
        <w:t xml:space="preserve"> 2022</w:t>
      </w:r>
      <w:r w:rsidR="003B53F2" w:rsidRPr="006C1156">
        <w:rPr>
          <w:rFonts w:ascii="Arial" w:hAnsi="Arial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6C1156">
        <w:rPr>
          <w:rFonts w:ascii="Arial" w:hAnsi="Arial"/>
          <w:sz w:val="22"/>
          <w:szCs w:val="22"/>
          <w:lang w:val="en-US"/>
        </w:rPr>
        <w:t>9,</w:t>
      </w:r>
      <w:r w:rsidR="00EB02B3" w:rsidRPr="006C1156">
        <w:rPr>
          <w:rFonts w:ascii="Arial" w:hAnsi="Arial"/>
          <w:sz w:val="22"/>
          <w:szCs w:val="22"/>
          <w:lang w:val="en-US"/>
        </w:rPr>
        <w:t>7</w:t>
      </w:r>
      <w:r w:rsidR="007B5FCE" w:rsidRPr="006C1156">
        <w:rPr>
          <w:rFonts w:ascii="Arial" w:hAnsi="Arial"/>
          <w:sz w:val="22"/>
          <w:szCs w:val="22"/>
          <w:lang w:val="en-US"/>
        </w:rPr>
        <w:t>12</w:t>
      </w:r>
      <w:r w:rsidR="003B53F2" w:rsidRPr="006C1156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CF4D4C" w:rsidRDefault="00CC088E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p w:rsidR="00FC4EA3" w:rsidRPr="006C1156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6C1156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CF4D4C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FA5643" w:rsidRPr="00CF4D4C" w:rsidTr="00831A9C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CF4D4C" w:rsidRDefault="00C03169" w:rsidP="00C03169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 w:eastAsia="tr-TR"/>
              </w:rPr>
            </w:pPr>
            <w:r w:rsidRPr="00CF4D4C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CF4D4C" w:rsidRDefault="0016512A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September</w:t>
            </w:r>
            <w:r w:rsidR="00C03169"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CF4D4C" w:rsidRDefault="00C03169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December 2021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169" w:rsidRPr="00CF4D4C" w:rsidRDefault="0016512A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September</w:t>
            </w:r>
            <w:r w:rsidR="00C03169"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 xml:space="preserve"> 2022</w:t>
            </w:r>
          </w:p>
        </w:tc>
      </w:tr>
      <w:tr w:rsidR="007B5FCE" w:rsidRPr="00CF4D4C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CF4D4C" w:rsidRDefault="007B5FCE" w:rsidP="007B5FCE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E13202" w:rsidRDefault="006C1156" w:rsidP="007B5FCE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9,</w:t>
            </w:r>
            <w:r w:rsidR="007B5FCE" w:rsidRPr="00E13202">
              <w:rPr>
                <w:rFonts w:ascii="Arial" w:hAnsi="Arial" w:cs="Arial"/>
                <w:sz w:val="20"/>
              </w:rPr>
              <w:t>795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CF4D4C" w:rsidRDefault="006C1156" w:rsidP="007B5FCE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US"/>
              </w:rPr>
              <w:t>9,</w:t>
            </w:r>
            <w:r w:rsidR="007B5FCE"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724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E13202" w:rsidRDefault="006C1156" w:rsidP="007B5FC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9,</w:t>
            </w:r>
            <w:r w:rsidR="007B5FCE" w:rsidRPr="00E13202">
              <w:rPr>
                <w:rFonts w:ascii="Arial" w:hAnsi="Arial" w:cs="Arial"/>
                <w:sz w:val="20"/>
              </w:rPr>
              <w:t>641</w:t>
            </w:r>
          </w:p>
        </w:tc>
      </w:tr>
      <w:tr w:rsidR="007B5FCE" w:rsidRPr="00CF4D4C" w:rsidTr="006C1156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CF4D4C" w:rsidRDefault="007B5FCE" w:rsidP="007B5FCE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E13202" w:rsidRDefault="007B5FCE" w:rsidP="007B5FCE">
            <w:pPr>
              <w:jc w:val="right"/>
              <w:rPr>
                <w:rFonts w:ascii="Arial" w:hAnsi="Arial" w:cs="Arial"/>
                <w:sz w:val="20"/>
              </w:rPr>
            </w:pPr>
            <w:r w:rsidRPr="00E13202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CF4D4C" w:rsidRDefault="007B5FCE" w:rsidP="007B5FCE">
            <w:pPr>
              <w:jc w:val="right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68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E13202" w:rsidRDefault="007B5FCE" w:rsidP="007B5FCE">
            <w:pPr>
              <w:jc w:val="right"/>
              <w:rPr>
                <w:rFonts w:ascii="Arial" w:hAnsi="Arial" w:cs="Arial"/>
                <w:sz w:val="20"/>
              </w:rPr>
            </w:pPr>
            <w:r w:rsidRPr="00E13202">
              <w:rPr>
                <w:rFonts w:ascii="Arial" w:hAnsi="Arial" w:cs="Arial"/>
                <w:sz w:val="20"/>
              </w:rPr>
              <w:t>71</w:t>
            </w:r>
          </w:p>
        </w:tc>
      </w:tr>
      <w:tr w:rsidR="007B5FCE" w:rsidRPr="00CF4D4C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CF4D4C" w:rsidRDefault="007B5FCE" w:rsidP="007B5FC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E13202" w:rsidRDefault="006C1156" w:rsidP="007B5FC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9,</w:t>
            </w:r>
            <w:r w:rsidR="007B5FCE" w:rsidRPr="00E13202">
              <w:rPr>
                <w:rFonts w:ascii="Arial" w:hAnsi="Arial" w:cs="Arial"/>
                <w:b/>
                <w:bCs/>
                <w:sz w:val="20"/>
              </w:rPr>
              <w:t>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CF4D4C" w:rsidRDefault="006C1156" w:rsidP="007B5FC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9,</w:t>
            </w:r>
            <w:r w:rsidR="007B5FCE" w:rsidRPr="00CF4D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792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5FCE" w:rsidRPr="00E13202" w:rsidRDefault="006C1156" w:rsidP="007B5FC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9,</w:t>
            </w:r>
            <w:r w:rsidR="007B5FCE" w:rsidRPr="00E13202">
              <w:rPr>
                <w:rFonts w:ascii="Arial" w:hAnsi="Arial" w:cs="Arial"/>
                <w:b/>
                <w:bCs/>
                <w:sz w:val="20"/>
              </w:rPr>
              <w:t>712</w:t>
            </w:r>
          </w:p>
        </w:tc>
      </w:tr>
    </w:tbl>
    <w:p w:rsidR="003B53F2" w:rsidRPr="00CF4D4C" w:rsidRDefault="003B53F2" w:rsidP="003B53F2">
      <w:pPr>
        <w:rPr>
          <w:rFonts w:ascii="Arial" w:hAnsi="Arial"/>
          <w:i/>
          <w:color w:val="000000" w:themeColor="text1"/>
          <w:sz w:val="16"/>
          <w:lang w:val="en-US"/>
        </w:rPr>
      </w:pPr>
      <w:r w:rsidRPr="00CF4D4C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:rsidR="002D557D" w:rsidRPr="00CF4D4C" w:rsidRDefault="002D557D" w:rsidP="00D04C4E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EB02B3" w:rsidRPr="006C1156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6C1156">
        <w:rPr>
          <w:rFonts w:ascii="Arial" w:hAnsi="Arial"/>
          <w:sz w:val="22"/>
          <w:szCs w:val="22"/>
          <w:lang w:val="en-US"/>
        </w:rPr>
        <w:t xml:space="preserve">The number of branches decreased by </w:t>
      </w:r>
      <w:r w:rsidR="007B5FCE" w:rsidRPr="006C1156">
        <w:rPr>
          <w:rFonts w:ascii="Arial" w:hAnsi="Arial"/>
          <w:sz w:val="22"/>
          <w:szCs w:val="22"/>
          <w:lang w:val="en-US"/>
        </w:rPr>
        <w:t>41</w:t>
      </w:r>
      <w:r w:rsidRPr="006C1156">
        <w:rPr>
          <w:rFonts w:ascii="Arial" w:hAnsi="Arial"/>
          <w:sz w:val="22"/>
          <w:szCs w:val="22"/>
          <w:lang w:val="en-US"/>
        </w:rPr>
        <w:t xml:space="preserve">, as compared to previous quarter and by </w:t>
      </w:r>
      <w:r w:rsidR="007B5FCE" w:rsidRPr="006C1156">
        <w:rPr>
          <w:rFonts w:ascii="Arial" w:hAnsi="Arial"/>
          <w:sz w:val="22"/>
          <w:szCs w:val="22"/>
          <w:lang w:val="en-US"/>
        </w:rPr>
        <w:t>8</w:t>
      </w:r>
      <w:r w:rsidR="00382C51" w:rsidRPr="006C1156">
        <w:rPr>
          <w:rFonts w:ascii="Arial" w:hAnsi="Arial"/>
          <w:sz w:val="22"/>
          <w:szCs w:val="22"/>
          <w:lang w:val="en-US"/>
        </w:rPr>
        <w:t>0</w:t>
      </w:r>
      <w:r w:rsidRPr="006C1156">
        <w:rPr>
          <w:rFonts w:ascii="Arial" w:hAnsi="Arial"/>
          <w:sz w:val="22"/>
          <w:szCs w:val="22"/>
          <w:lang w:val="en-US"/>
        </w:rPr>
        <w:t xml:space="preserve">, as compared to </w:t>
      </w:r>
      <w:r w:rsidR="0016512A" w:rsidRPr="006C1156">
        <w:rPr>
          <w:rFonts w:ascii="Arial" w:hAnsi="Arial"/>
          <w:sz w:val="22"/>
          <w:szCs w:val="22"/>
          <w:lang w:val="en-US"/>
        </w:rPr>
        <w:t>September</w:t>
      </w:r>
      <w:r w:rsidR="00C03169" w:rsidRPr="006C1156">
        <w:rPr>
          <w:rFonts w:ascii="Arial" w:hAnsi="Arial"/>
          <w:sz w:val="22"/>
          <w:szCs w:val="22"/>
          <w:lang w:val="en-US"/>
        </w:rPr>
        <w:t xml:space="preserve"> </w:t>
      </w:r>
      <w:r w:rsidRPr="006C1156">
        <w:rPr>
          <w:rFonts w:ascii="Arial" w:hAnsi="Arial"/>
          <w:sz w:val="22"/>
          <w:szCs w:val="22"/>
          <w:lang w:val="en-US"/>
        </w:rPr>
        <w:t>20</w:t>
      </w:r>
      <w:r w:rsidR="00C03169" w:rsidRPr="006C1156">
        <w:rPr>
          <w:rFonts w:ascii="Arial" w:hAnsi="Arial"/>
          <w:sz w:val="22"/>
          <w:szCs w:val="22"/>
          <w:lang w:val="en-US"/>
        </w:rPr>
        <w:t>21</w:t>
      </w:r>
      <w:r w:rsidRPr="006C1156">
        <w:rPr>
          <w:rFonts w:ascii="Arial" w:hAnsi="Arial"/>
          <w:sz w:val="22"/>
          <w:szCs w:val="22"/>
          <w:lang w:val="en-US"/>
        </w:rPr>
        <w:t>.</w:t>
      </w:r>
    </w:p>
    <w:p w:rsidR="00EB02B3" w:rsidRPr="007B5FCE" w:rsidRDefault="00EB02B3" w:rsidP="00EB02B3">
      <w:pPr>
        <w:jc w:val="both"/>
        <w:rPr>
          <w:rFonts w:ascii="Arial" w:hAnsi="Arial"/>
          <w:color w:val="C45911" w:themeColor="accent2" w:themeShade="BF"/>
          <w:sz w:val="10"/>
          <w:szCs w:val="10"/>
          <w:lang w:val="en-US"/>
        </w:rPr>
      </w:pPr>
    </w:p>
    <w:p w:rsidR="00EB02B3" w:rsidRPr="006C1156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6C1156">
        <w:rPr>
          <w:rFonts w:ascii="Arial" w:hAnsi="Arial"/>
          <w:sz w:val="22"/>
          <w:szCs w:val="22"/>
          <w:lang w:val="en-US"/>
        </w:rPr>
        <w:t xml:space="preserve">The number of branches per bank </w:t>
      </w:r>
      <w:r w:rsidR="00077C79" w:rsidRPr="006C1156">
        <w:rPr>
          <w:rFonts w:ascii="Arial" w:hAnsi="Arial"/>
          <w:sz w:val="22"/>
          <w:szCs w:val="22"/>
          <w:lang w:val="en-US"/>
        </w:rPr>
        <w:t>was 27</w:t>
      </w:r>
      <w:r w:rsidR="007B5FCE" w:rsidRPr="006C1156">
        <w:rPr>
          <w:rFonts w:ascii="Arial" w:hAnsi="Arial"/>
          <w:sz w:val="22"/>
          <w:szCs w:val="22"/>
          <w:lang w:val="en-US"/>
        </w:rPr>
        <w:t>5</w:t>
      </w:r>
      <w:r w:rsidR="00077C79" w:rsidRPr="006C1156">
        <w:rPr>
          <w:rFonts w:ascii="Arial" w:hAnsi="Arial"/>
          <w:sz w:val="22"/>
          <w:szCs w:val="22"/>
          <w:lang w:val="en-US"/>
        </w:rPr>
        <w:t xml:space="preserve"> in deposit banks at the end o</w:t>
      </w:r>
      <w:r w:rsidR="00F74E30" w:rsidRPr="006C1156">
        <w:rPr>
          <w:rFonts w:ascii="Arial" w:hAnsi="Arial"/>
          <w:sz w:val="22"/>
          <w:szCs w:val="22"/>
          <w:lang w:val="en-US"/>
        </w:rPr>
        <w:t>f</w:t>
      </w:r>
      <w:r w:rsidR="00077C79" w:rsidRPr="006C1156">
        <w:rPr>
          <w:rFonts w:ascii="Arial" w:hAnsi="Arial"/>
          <w:sz w:val="22"/>
          <w:szCs w:val="22"/>
          <w:lang w:val="en-US"/>
        </w:rPr>
        <w:t xml:space="preserve"> </w:t>
      </w:r>
      <w:r w:rsidR="0016512A" w:rsidRPr="006C1156">
        <w:rPr>
          <w:rFonts w:ascii="Arial" w:hAnsi="Arial"/>
          <w:sz w:val="22"/>
          <w:szCs w:val="22"/>
          <w:lang w:val="en-US"/>
        </w:rPr>
        <w:t>September</w:t>
      </w:r>
      <w:r w:rsidR="00C03169" w:rsidRPr="006C1156">
        <w:rPr>
          <w:rFonts w:ascii="Arial" w:hAnsi="Arial"/>
          <w:sz w:val="22"/>
          <w:szCs w:val="22"/>
          <w:lang w:val="en-US"/>
        </w:rPr>
        <w:t xml:space="preserve"> </w:t>
      </w:r>
      <w:r w:rsidR="001A48A4" w:rsidRPr="006C1156">
        <w:rPr>
          <w:rFonts w:ascii="Arial" w:hAnsi="Arial"/>
          <w:sz w:val="22"/>
          <w:szCs w:val="22"/>
          <w:lang w:val="en-US"/>
        </w:rPr>
        <w:t>2022</w:t>
      </w:r>
      <w:r w:rsidR="00077C79" w:rsidRPr="006C1156">
        <w:rPr>
          <w:rFonts w:ascii="Arial" w:hAnsi="Arial"/>
          <w:sz w:val="22"/>
          <w:szCs w:val="22"/>
          <w:lang w:val="en-US"/>
        </w:rPr>
        <w:t>.</w:t>
      </w:r>
    </w:p>
    <w:p w:rsidR="00382C51" w:rsidRPr="00CF4D4C" w:rsidRDefault="00382C51" w:rsidP="00EB02B3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3B53F2" w:rsidRPr="006C1156" w:rsidRDefault="000F5F1A" w:rsidP="00EB02B3">
      <w:pPr>
        <w:jc w:val="center"/>
        <w:rPr>
          <w:rFonts w:ascii="Arial" w:hAnsi="Arial"/>
          <w:b/>
          <w:sz w:val="22"/>
          <w:lang w:val="en-US" w:eastAsia="tr-TR"/>
        </w:rPr>
      </w:pPr>
      <w:r w:rsidRPr="006C1156">
        <w:rPr>
          <w:rFonts w:ascii="Arial" w:hAnsi="Arial"/>
          <w:b/>
          <w:sz w:val="22"/>
          <w:lang w:val="en-US" w:eastAsia="tr-TR"/>
        </w:rPr>
        <w:t>Number of Branches</w:t>
      </w:r>
      <w:r w:rsidR="0089243E" w:rsidRPr="006C1156">
        <w:rPr>
          <w:rFonts w:ascii="Arial" w:hAnsi="Arial"/>
          <w:b/>
          <w:sz w:val="22"/>
          <w:lang w:val="en-US" w:eastAsia="tr-TR"/>
        </w:rPr>
        <w:t xml:space="preserve"> </w:t>
      </w:r>
    </w:p>
    <w:p w:rsidR="003B53F2" w:rsidRPr="00CF4D4C" w:rsidRDefault="007B5FCE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0153EFF8" wp14:editId="68BC5325">
            <wp:extent cx="4500000" cy="1695420"/>
            <wp:effectExtent l="0" t="0" r="0" b="63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56A2" w:rsidRPr="007B5FCE" w:rsidRDefault="007D56A2" w:rsidP="007D56A2">
      <w:pPr>
        <w:jc w:val="both"/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  <w:r w:rsidRPr="006C1156">
        <w:rPr>
          <w:rFonts w:ascii="Arial" w:hAnsi="Arial" w:cs="Arial"/>
          <w:sz w:val="22"/>
          <w:szCs w:val="22"/>
          <w:lang w:val="en-US"/>
        </w:rPr>
        <w:t xml:space="preserve">The rapid growth of </w:t>
      </w:r>
      <w:r w:rsidR="00064B09" w:rsidRPr="006C1156">
        <w:rPr>
          <w:rFonts w:ascii="Arial" w:hAnsi="Arial" w:cs="Arial"/>
          <w:sz w:val="22"/>
          <w:szCs w:val="22"/>
          <w:lang w:val="en-US"/>
        </w:rPr>
        <w:t>non-branch</w:t>
      </w:r>
      <w:r w:rsidRPr="006C1156">
        <w:rPr>
          <w:rFonts w:ascii="Arial" w:hAnsi="Arial" w:cs="Arial"/>
          <w:sz w:val="22"/>
          <w:szCs w:val="22"/>
          <w:lang w:val="en-US"/>
        </w:rPr>
        <w:t xml:space="preserve"> channels and delegation of some services to outsourcing institutions affected the number of employees and branches</w:t>
      </w:r>
      <w:r w:rsidRPr="007B5FCE">
        <w:rPr>
          <w:rFonts w:ascii="Arial" w:hAnsi="Arial" w:cs="Arial"/>
          <w:color w:val="C45911" w:themeColor="accent2" w:themeShade="BF"/>
          <w:sz w:val="22"/>
          <w:szCs w:val="22"/>
          <w:lang w:val="en-US"/>
        </w:rPr>
        <w:t xml:space="preserve">. </w:t>
      </w:r>
    </w:p>
    <w:p w:rsidR="007D56A2" w:rsidRPr="007B5FCE" w:rsidRDefault="007D56A2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7B5FCE" w:rsidRDefault="007B5FCE" w:rsidP="00244D70">
      <w:pPr>
        <w:jc w:val="both"/>
        <w:rPr>
          <w:rFonts w:ascii="Arial" w:hAnsi="Arial"/>
          <w:b/>
          <w:color w:val="C45911" w:themeColor="accent2" w:themeShade="BF"/>
          <w:sz w:val="22"/>
          <w:szCs w:val="22"/>
          <w:lang w:val="en-US"/>
        </w:rPr>
      </w:pPr>
    </w:p>
    <w:p w:rsidR="00244D70" w:rsidRPr="006C1156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C1156">
        <w:rPr>
          <w:rFonts w:ascii="Arial" w:hAnsi="Arial"/>
          <w:b/>
          <w:sz w:val="22"/>
          <w:szCs w:val="22"/>
          <w:lang w:val="en-US"/>
        </w:rPr>
        <w:t>Branches and Employees per 100,000 people</w:t>
      </w:r>
    </w:p>
    <w:p w:rsidR="00926B08" w:rsidRPr="007B5FCE" w:rsidRDefault="00926B08" w:rsidP="00926B08">
      <w:pPr>
        <w:tabs>
          <w:tab w:val="left" w:pos="978"/>
        </w:tabs>
        <w:rPr>
          <w:rFonts w:ascii="Arial" w:hAnsi="Arial" w:cs="Arial"/>
          <w:color w:val="C45911" w:themeColor="accent2" w:themeShade="BF"/>
          <w:sz w:val="22"/>
          <w:szCs w:val="22"/>
          <w:lang w:val="en-US"/>
        </w:rPr>
      </w:pPr>
    </w:p>
    <w:p w:rsidR="00926B08" w:rsidRPr="006C1156" w:rsidRDefault="008601CB" w:rsidP="0024332E">
      <w:pPr>
        <w:tabs>
          <w:tab w:val="left" w:pos="978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6C1156">
        <w:rPr>
          <w:rFonts w:ascii="Arial" w:hAnsi="Arial"/>
          <w:sz w:val="22"/>
          <w:szCs w:val="22"/>
          <w:lang w:val="en-US"/>
        </w:rPr>
        <w:t xml:space="preserve">As of </w:t>
      </w:r>
      <w:r w:rsidR="0016512A" w:rsidRPr="006C1156">
        <w:rPr>
          <w:rFonts w:ascii="Arial" w:hAnsi="Arial"/>
          <w:sz w:val="22"/>
          <w:szCs w:val="22"/>
          <w:lang w:val="en-US"/>
        </w:rPr>
        <w:t>September</w:t>
      </w:r>
      <w:r w:rsidR="00F74E30" w:rsidRPr="006C1156">
        <w:rPr>
          <w:rFonts w:ascii="Arial" w:hAnsi="Arial"/>
          <w:sz w:val="22"/>
          <w:szCs w:val="22"/>
          <w:lang w:val="en-US"/>
        </w:rPr>
        <w:t xml:space="preserve"> </w:t>
      </w:r>
      <w:r w:rsidR="000F7651" w:rsidRPr="006C1156">
        <w:rPr>
          <w:rFonts w:ascii="Arial" w:hAnsi="Arial"/>
          <w:sz w:val="22"/>
          <w:szCs w:val="22"/>
          <w:lang w:val="en-US"/>
        </w:rPr>
        <w:t>202</w:t>
      </w:r>
      <w:r w:rsidR="00F74E30" w:rsidRPr="006C1156">
        <w:rPr>
          <w:rFonts w:ascii="Arial" w:hAnsi="Arial"/>
          <w:sz w:val="22"/>
          <w:szCs w:val="22"/>
          <w:lang w:val="en-US"/>
        </w:rPr>
        <w:t>2</w:t>
      </w:r>
      <w:r w:rsidR="004170F1" w:rsidRPr="006C1156">
        <w:rPr>
          <w:rFonts w:ascii="Arial" w:hAnsi="Arial" w:cs="Arial"/>
          <w:sz w:val="22"/>
          <w:szCs w:val="22"/>
          <w:lang w:val="en-US"/>
        </w:rPr>
        <w:t>,</w:t>
      </w:r>
      <w:r w:rsidR="006F7448" w:rsidRPr="006C1156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6C1156">
        <w:rPr>
          <w:rFonts w:ascii="Arial" w:hAnsi="Arial" w:cs="Arial"/>
          <w:sz w:val="22"/>
          <w:szCs w:val="22"/>
          <w:lang w:val="en-US"/>
        </w:rPr>
        <w:t>100,000 people was</w:t>
      </w:r>
      <w:r w:rsidR="0024332E" w:rsidRPr="006C1156">
        <w:rPr>
          <w:rFonts w:ascii="Arial" w:hAnsi="Arial" w:cs="Arial"/>
          <w:sz w:val="22"/>
          <w:szCs w:val="22"/>
          <w:lang w:val="en-US"/>
        </w:rPr>
        <w:t xml:space="preserve"> 2</w:t>
      </w:r>
      <w:r w:rsidR="007B5FCE" w:rsidRPr="006C1156">
        <w:rPr>
          <w:rFonts w:ascii="Arial" w:hAnsi="Arial" w:cs="Arial"/>
          <w:sz w:val="22"/>
          <w:szCs w:val="22"/>
          <w:lang w:val="en-US"/>
        </w:rPr>
        <w:t>21</w:t>
      </w:r>
      <w:r w:rsidR="0024332E" w:rsidRPr="006C1156">
        <w:rPr>
          <w:rFonts w:ascii="Arial" w:hAnsi="Arial" w:cs="Arial"/>
          <w:sz w:val="22"/>
          <w:szCs w:val="22"/>
          <w:lang w:val="en-US"/>
        </w:rPr>
        <w:t xml:space="preserve"> </w:t>
      </w:r>
      <w:r w:rsidRPr="006C1156">
        <w:rPr>
          <w:rFonts w:ascii="Arial" w:hAnsi="Arial"/>
          <w:sz w:val="22"/>
          <w:szCs w:val="22"/>
          <w:lang w:val="en-US"/>
        </w:rPr>
        <w:t>and branches</w:t>
      </w:r>
      <w:r w:rsidRPr="006C1156">
        <w:rPr>
          <w:rFonts w:ascii="Arial" w:hAnsi="Arial" w:cs="Arial"/>
          <w:sz w:val="22"/>
          <w:szCs w:val="22"/>
          <w:lang w:val="en-US"/>
        </w:rPr>
        <w:t xml:space="preserve"> per 100,000 people was 1</w:t>
      </w:r>
      <w:r w:rsidR="00F74E30" w:rsidRPr="006C1156">
        <w:rPr>
          <w:rFonts w:ascii="Arial" w:hAnsi="Arial" w:cs="Arial"/>
          <w:sz w:val="22"/>
          <w:szCs w:val="22"/>
          <w:lang w:val="en-US"/>
        </w:rPr>
        <w:t>1.</w:t>
      </w:r>
      <w:r w:rsidR="007B5FCE" w:rsidRPr="006C1156">
        <w:rPr>
          <w:rFonts w:ascii="Arial" w:hAnsi="Arial" w:cs="Arial"/>
          <w:sz w:val="22"/>
          <w:szCs w:val="22"/>
          <w:lang w:val="en-US"/>
        </w:rPr>
        <w:t>4</w:t>
      </w:r>
      <w:r w:rsidRPr="006C1156">
        <w:rPr>
          <w:rFonts w:ascii="Arial" w:hAnsi="Arial" w:cs="Arial"/>
          <w:sz w:val="22"/>
          <w:szCs w:val="22"/>
          <w:lang w:val="en-US"/>
        </w:rPr>
        <w:t>.</w:t>
      </w:r>
    </w:p>
    <w:p w:rsidR="007B5FCE" w:rsidRDefault="007B5FCE" w:rsidP="00244D70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7B5FCE" w:rsidRPr="00CF4D4C" w:rsidRDefault="007B5FCE" w:rsidP="00244D70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5126D8" w:rsidRPr="006C1156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6C1156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6C1156">
        <w:rPr>
          <w:rFonts w:ascii="Arial" w:hAnsi="Arial" w:cs="Arial"/>
          <w:noProof/>
          <w:lang w:val="en-US" w:eastAsia="tr-TR"/>
        </w:rPr>
        <w:t xml:space="preserve">* </w:t>
      </w:r>
    </w:p>
    <w:p w:rsidR="00236CCD" w:rsidRPr="00CF4D4C" w:rsidRDefault="00844EE9" w:rsidP="005126D8">
      <w:pPr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4E0FC32A" wp14:editId="183F57F0">
            <wp:extent cx="4926675" cy="2277135"/>
            <wp:effectExtent l="0" t="0" r="7620" b="889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26BDD" w:rsidRPr="00CF4D4C" w:rsidRDefault="007754DA" w:rsidP="00926BDD">
      <w:pPr>
        <w:jc w:val="both"/>
        <w:rPr>
          <w:rFonts w:ascii="Arial" w:hAnsi="Arial" w:cs="Arial"/>
          <w:color w:val="000000" w:themeColor="text1"/>
          <w:sz w:val="18"/>
          <w:szCs w:val="22"/>
          <w:lang w:val="en-US"/>
        </w:rPr>
      </w:pPr>
      <w:r>
        <w:rPr>
          <w:rFonts w:ascii="Arial" w:hAnsi="Arial" w:cs="Arial"/>
          <w:color w:val="000000" w:themeColor="text1"/>
          <w:sz w:val="18"/>
          <w:szCs w:val="22"/>
          <w:lang w:val="en-US"/>
        </w:rPr>
        <w:t>*</w:t>
      </w:r>
      <w:r w:rsidR="00926BDD" w:rsidRPr="00CF4D4C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20</w:t>
      </w:r>
      <w:r w:rsidR="000F7651" w:rsidRPr="00CF4D4C">
        <w:rPr>
          <w:rFonts w:ascii="Arial" w:hAnsi="Arial" w:cs="Arial"/>
          <w:color w:val="000000" w:themeColor="text1"/>
          <w:sz w:val="18"/>
          <w:szCs w:val="22"/>
          <w:lang w:val="en-US"/>
        </w:rPr>
        <w:t>2</w:t>
      </w:r>
      <w:r w:rsidR="00F74E30" w:rsidRPr="00CF4D4C">
        <w:rPr>
          <w:rFonts w:ascii="Arial" w:hAnsi="Arial" w:cs="Arial"/>
          <w:color w:val="000000" w:themeColor="text1"/>
          <w:sz w:val="18"/>
          <w:szCs w:val="22"/>
          <w:lang w:val="en-US"/>
        </w:rPr>
        <w:t>1</w:t>
      </w:r>
      <w:r w:rsidR="00926BDD" w:rsidRPr="00CF4D4C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population data were used in the </w:t>
      </w:r>
      <w:r w:rsidR="004B6F89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2022 </w:t>
      </w:r>
      <w:r w:rsidR="00926BDD" w:rsidRPr="00CF4D4C">
        <w:rPr>
          <w:rFonts w:ascii="Arial" w:hAnsi="Arial" w:cs="Arial"/>
          <w:color w:val="000000" w:themeColor="text1"/>
          <w:sz w:val="18"/>
          <w:szCs w:val="22"/>
          <w:lang w:val="en-US"/>
        </w:rPr>
        <w:t>calculations.</w:t>
      </w:r>
    </w:p>
    <w:p w:rsidR="00926B08" w:rsidRPr="00CF4D4C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CF4D4C" w:rsidSect="00652A9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0C7" w:rsidRDefault="005F10C7">
      <w:r>
        <w:separator/>
      </w:r>
    </w:p>
  </w:endnote>
  <w:endnote w:type="continuationSeparator" w:id="0">
    <w:p w:rsidR="005F10C7" w:rsidRDefault="005F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5B14AD">
      <w:rPr>
        <w:rStyle w:val="PageNumber"/>
        <w:rFonts w:ascii="Arial" w:hAnsi="Arial" w:cs="Arial"/>
        <w:noProof/>
        <w:sz w:val="18"/>
        <w:szCs w:val="18"/>
      </w:rPr>
      <w:t>iv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16512A">
      <w:rPr>
        <w:rFonts w:ascii="Arial" w:hAnsi="Arial"/>
        <w:sz w:val="18"/>
        <w:lang w:val="en-US"/>
      </w:rPr>
      <w:t>September</w:t>
    </w:r>
    <w:r w:rsidR="001A48A4">
      <w:rPr>
        <w:rFonts w:ascii="Arial" w:hAnsi="Arial"/>
        <w:sz w:val="18"/>
      </w:rPr>
      <w:t xml:space="preserve"> 2022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9403BA">
      <w:rPr>
        <w:rFonts w:ascii="Arial" w:hAnsi="Arial"/>
        <w:sz w:val="18"/>
        <w:lang w:val="en-US"/>
      </w:rPr>
      <w:t>September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0C7" w:rsidRDefault="005F10C7">
      <w:r>
        <w:separator/>
      </w:r>
    </w:p>
  </w:footnote>
  <w:footnote w:type="continuationSeparator" w:id="0">
    <w:p w:rsidR="005F10C7" w:rsidRDefault="005F10C7">
      <w:r>
        <w:continuationSeparator/>
      </w:r>
    </w:p>
  </w:footnote>
  <w:footnote w:id="1">
    <w:p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77C7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512A"/>
    <w:rsid w:val="00167C0B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5F74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B6F8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4AD"/>
    <w:rsid w:val="005B1A53"/>
    <w:rsid w:val="005B509A"/>
    <w:rsid w:val="005B73D0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10C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4EE9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576"/>
    <w:rsid w:val="00AE2797"/>
    <w:rsid w:val="00AE2F25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A4C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4E30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64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22\DATA-Grafi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81-494B-BB00-2BCD4BEDAE7A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881-494B-BB00-2BCD4BEDAE7A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881-494B-BB00-2BCD4BEDAE7A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881-494B-BB00-2BCD4BEDAE7A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881-494B-BB00-2BCD4BEDAE7A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881-494B-BB00-2BCD4BEDAE7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881-494B-BB00-2BCD4BEDAE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6976384"/>
        <c:axId val="235094784"/>
      </c:barChart>
      <c:catAx>
        <c:axId val="2169763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5094784"/>
        <c:crosses val="autoZero"/>
        <c:auto val="1"/>
        <c:lblAlgn val="ctr"/>
        <c:lblOffset val="100"/>
        <c:noMultiLvlLbl val="0"/>
      </c:catAx>
      <c:valAx>
        <c:axId val="235094784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21697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838368703974749E-2"/>
          <c:y val="0.74420907962077965"/>
          <c:w val="0.89541682274026024"/>
          <c:h val="0.254289809468715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grafik'!$D$21</c:f>
              <c:strCache>
                <c:ptCount val="1"/>
                <c:pt idx="0">
                  <c:v>Annual Change (right axis)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grafik'!$A$29:$A$34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 formatCode="[$-409]mmm\-yy;@">
                  <c:v>44621</c:v>
                </c:pt>
                <c:pt idx="4" formatCode="[$-409]mmm\-yy;@">
                  <c:v>44713</c:v>
                </c:pt>
                <c:pt idx="5" formatCode="[$-409]mmm\-yy;@">
                  <c:v>44805</c:v>
                </c:pt>
              </c:numCache>
            </c:numRef>
          </c:cat>
          <c:val>
            <c:numRef>
              <c:f>'çalışan grafik'!$D$29:$D$34</c:f>
              <c:numCache>
                <c:formatCode>#,##0</c:formatCode>
                <c:ptCount val="6"/>
                <c:pt idx="0">
                  <c:v>188.83699999999999</c:v>
                </c:pt>
                <c:pt idx="1">
                  <c:v>186.61199999999999</c:v>
                </c:pt>
                <c:pt idx="2">
                  <c:v>185.24799999999999</c:v>
                </c:pt>
                <c:pt idx="3">
                  <c:v>185</c:v>
                </c:pt>
                <c:pt idx="4">
                  <c:v>185.65600000000001</c:v>
                </c:pt>
                <c:pt idx="5">
                  <c:v>187.58600000000001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C3-4D20-95A5-59B33F22E0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5132416"/>
        <c:axId val="235133952"/>
      </c:barChart>
      <c:catAx>
        <c:axId val="23513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5133952"/>
        <c:crosses val="autoZero"/>
        <c:auto val="1"/>
        <c:lblAlgn val="ctr"/>
        <c:lblOffset val="100"/>
        <c:noMultiLvlLbl val="0"/>
      </c:catAx>
      <c:valAx>
        <c:axId val="235133952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235132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B9-4658-AF6B-2F1B2BC99AE8}"/>
                </c:ext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B9-4658-AF6B-2F1B2BC99AE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B9-4658-AF6B-2F1B2BC99AE8}"/>
                </c:ex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1B9-4658-AF6B-2F1B2BC99AE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Yaş!$A$44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314-4DDE-A246-86FFF357B84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5696147558156018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314-4DDE-A246-86FFF357B84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1.6208180040614715</c:v>
                </c:pt>
                <c:pt idx="1">
                  <c:v>16.972533894972717</c:v>
                </c:pt>
                <c:pt idx="2">
                  <c:v>22.38387908234445</c:v>
                </c:pt>
                <c:pt idx="3">
                  <c:v>7.9058643554703281</c:v>
                </c:pt>
                <c:pt idx="4" formatCode="0.0">
                  <c:v>0.5941383378131615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314-4DDE-A246-86FFF357B848}"/>
            </c:ext>
          </c:extLst>
        </c:ser>
        <c:ser>
          <c:idx val="1"/>
          <c:order val="1"/>
          <c:tx>
            <c:strRef>
              <c:f>Yaş!$A$45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314-4DDE-A246-86FFF357B84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5696147558156018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314-4DDE-A246-86FFF357B84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2.6318766260699071</c:v>
                </c:pt>
                <c:pt idx="1">
                  <c:v>21.796743281604336</c:v>
                </c:pt>
                <c:pt idx="2">
                  <c:v>19.90498095848573</c:v>
                </c:pt>
                <c:pt idx="3">
                  <c:v>5.9683162130279506</c:v>
                </c:pt>
                <c:pt idx="4" formatCode="0.0">
                  <c:v>0.22084924614995124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314-4DDE-A246-86FFF357B8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28861568"/>
        <c:axId val="328863104"/>
      </c:barChart>
      <c:catAx>
        <c:axId val="32886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8863104"/>
        <c:crosses val="autoZero"/>
        <c:auto val="1"/>
        <c:lblAlgn val="ctr"/>
        <c:lblOffset val="100"/>
        <c:noMultiLvlLbl val="0"/>
      </c:catAx>
      <c:valAx>
        <c:axId val="328863104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886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grafik'!$D$25</c:f>
              <c:strCache>
                <c:ptCount val="1"/>
                <c:pt idx="0">
                  <c:v>Annual Change (right axis) </c:v>
                </c:pt>
              </c:strCache>
            </c:strRef>
          </c:tx>
          <c:spPr>
            <a:solidFill>
              <a:srgbClr val="0000CC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10,550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10,454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10,199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9,939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9,792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9,786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9,753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9,712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grafik'!$A$31:$A$38</c:f>
              <c:numCache>
                <c:formatCode>General</c:formatCode>
                <c:ptCount val="8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 formatCode="[$-409]mmm\-yy;@">
                  <c:v>44621</c:v>
                </c:pt>
                <c:pt idx="6" formatCode="[$-409]mmm\-yy;@">
                  <c:v>44713</c:v>
                </c:pt>
                <c:pt idx="7" formatCode="[$-409]mmm\-yy;@">
                  <c:v>44805</c:v>
                </c:pt>
              </c:numCache>
            </c:numRef>
          </c:cat>
          <c:val>
            <c:numRef>
              <c:f>'şube grafik'!$D$31:$D$38</c:f>
              <c:numCache>
                <c:formatCode>#,##0</c:formatCode>
                <c:ptCount val="8"/>
                <c:pt idx="0">
                  <c:v>10550</c:v>
                </c:pt>
                <c:pt idx="1">
                  <c:v>10454</c:v>
                </c:pt>
                <c:pt idx="2">
                  <c:v>10199</c:v>
                </c:pt>
                <c:pt idx="3">
                  <c:v>9939</c:v>
                </c:pt>
                <c:pt idx="4">
                  <c:v>9792</c:v>
                </c:pt>
                <c:pt idx="5">
                  <c:v>9786</c:v>
                </c:pt>
                <c:pt idx="6">
                  <c:v>9753</c:v>
                </c:pt>
                <c:pt idx="7">
                  <c:v>9712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05-4CFB-9562-14DCEF6B3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8916992"/>
        <c:axId val="328918528"/>
      </c:barChart>
      <c:catAx>
        <c:axId val="32891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8918528"/>
        <c:crosses val="autoZero"/>
        <c:auto val="1"/>
        <c:lblAlgn val="ctr"/>
        <c:lblOffset val="100"/>
        <c:noMultiLvlLbl val="0"/>
      </c:catAx>
      <c:valAx>
        <c:axId val="328918528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328916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göre'!$G$2:$M$2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[$-409]mmm\-yy;@">
                  <c:v>44622</c:v>
                </c:pt>
                <c:pt idx="5" formatCode="[$-409]mmm\-yy;@">
                  <c:v>44715</c:v>
                </c:pt>
                <c:pt idx="6" formatCode="[$-409]mmm\-yy;@">
                  <c:v>44807</c:v>
                </c:pt>
              </c:numCache>
            </c:numRef>
          </c:cat>
          <c:val>
            <c:numRef>
              <c:f>'nüfusa göre'!$G$3:$M$3</c:f>
              <c:numCache>
                <c:formatCode>0.0</c:formatCode>
                <c:ptCount val="7"/>
                <c:pt idx="0">
                  <c:v>12.748176970451228</c:v>
                </c:pt>
                <c:pt idx="1">
                  <c:v>12.265047643498802</c:v>
                </c:pt>
                <c:pt idx="2">
                  <c:v>11.886713911660296</c:v>
                </c:pt>
                <c:pt idx="3">
                  <c:v>11.563496022267193</c:v>
                </c:pt>
                <c:pt idx="4">
                  <c:v>11.719376483351677</c:v>
                </c:pt>
                <c:pt idx="5">
                  <c:v>11.517440431492233</c:v>
                </c:pt>
                <c:pt idx="6">
                  <c:v>11.425882352941176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66A-4662-8007-3FB22A0B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9080192"/>
        <c:axId val="329086080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göre'!$G$2:$M$2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[$-409]mmm\-yy;@">
                  <c:v>44622</c:v>
                </c:pt>
                <c:pt idx="5" formatCode="[$-409]mmm\-yy;@">
                  <c:v>44715</c:v>
                </c:pt>
                <c:pt idx="6" formatCode="[$-409]mmm\-yy;@">
                  <c:v>44807</c:v>
                </c:pt>
              </c:numCache>
            </c:numRef>
          </c:cat>
          <c:val>
            <c:numRef>
              <c:f>'nüfusa göre'!$G$4:$M$4</c:f>
              <c:numCache>
                <c:formatCode>0</c:formatCode>
                <c:ptCount val="7"/>
                <c:pt idx="0">
                  <c:v>234.51694640504945</c:v>
                </c:pt>
                <c:pt idx="1">
                  <c:v>227.09038159186031</c:v>
                </c:pt>
                <c:pt idx="2">
                  <c:v>223.18295031659753</c:v>
                </c:pt>
                <c:pt idx="3">
                  <c:v>218.76169435589799</c:v>
                </c:pt>
                <c:pt idx="4">
                  <c:v>219.62730327995047</c:v>
                </c:pt>
                <c:pt idx="5">
                  <c:v>219.24350669015911</c:v>
                </c:pt>
                <c:pt idx="6">
                  <c:v>220.68941176470588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66A-4662-8007-3FB22A0B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9089408"/>
        <c:axId val="329087616"/>
      </c:lineChart>
      <c:catAx>
        <c:axId val="32908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9086080"/>
        <c:crosses val="autoZero"/>
        <c:auto val="1"/>
        <c:lblAlgn val="ctr"/>
        <c:lblOffset val="100"/>
        <c:noMultiLvlLbl val="0"/>
      </c:catAx>
      <c:valAx>
        <c:axId val="329086080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9080192"/>
        <c:crosses val="autoZero"/>
        <c:crossBetween val="between"/>
        <c:majorUnit val="1"/>
      </c:valAx>
      <c:valAx>
        <c:axId val="329087616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9089408"/>
        <c:crosses val="max"/>
        <c:crossBetween val="between"/>
        <c:majorUnit val="10"/>
      </c:valAx>
      <c:catAx>
        <c:axId val="3290894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90876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0.10647</cdr:x>
      <cdr:y>0.5496</cdr:y>
    </cdr:from>
    <cdr:to>
      <cdr:x>0.5491</cdr:x>
      <cdr:y>0.6383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38624" y="745808"/>
          <a:ext cx="2239285" cy="120366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46F0B-68F1-4FF5-B5C4-8C3C6138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inana</cp:lastModifiedBy>
  <cp:revision>21</cp:revision>
  <cp:lastPrinted>2019-10-25T07:35:00Z</cp:lastPrinted>
  <dcterms:created xsi:type="dcterms:W3CDTF">2022-01-26T11:03:00Z</dcterms:created>
  <dcterms:modified xsi:type="dcterms:W3CDTF">2022-10-27T08:21:00Z</dcterms:modified>
</cp:coreProperties>
</file>