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9E" w:rsidRDefault="00704B9E" w:rsidP="00FD6DC2">
      <w:pPr>
        <w:pStyle w:val="Title"/>
        <w:rPr>
          <w:rFonts w:ascii="Arial" w:hAnsi="Arial"/>
          <w:bCs/>
          <w:sz w:val="26"/>
          <w:szCs w:val="26"/>
        </w:rPr>
      </w:pPr>
    </w:p>
    <w:p w:rsidR="0074426A" w:rsidRDefault="0074426A" w:rsidP="00FD6DC2">
      <w:pPr>
        <w:pStyle w:val="Title"/>
        <w:rPr>
          <w:rFonts w:ascii="Arial" w:hAnsi="Arial"/>
          <w:bCs/>
          <w:sz w:val="26"/>
          <w:szCs w:val="26"/>
        </w:rPr>
      </w:pPr>
    </w:p>
    <w:p w:rsidR="0074426A" w:rsidRDefault="0074426A" w:rsidP="00FD6DC2">
      <w:pPr>
        <w:pStyle w:val="Title"/>
        <w:rPr>
          <w:rFonts w:ascii="Arial" w:hAnsi="Arial"/>
          <w:bCs/>
          <w:sz w:val="26"/>
          <w:szCs w:val="26"/>
        </w:rPr>
      </w:pPr>
    </w:p>
    <w:p w:rsidR="00704B9E" w:rsidRPr="00BA35F6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BA35F6">
        <w:rPr>
          <w:rFonts w:ascii="Arial" w:hAnsi="Arial"/>
          <w:bCs/>
          <w:sz w:val="26"/>
          <w:szCs w:val="26"/>
        </w:rPr>
        <w:t xml:space="preserve"> Türkiye’de Bankacılık Sistemi</w:t>
      </w:r>
      <w:r w:rsidR="00847B56" w:rsidRPr="00BA35F6">
        <w:rPr>
          <w:rFonts w:ascii="Arial" w:hAnsi="Arial"/>
          <w:bCs/>
          <w:sz w:val="26"/>
          <w:szCs w:val="26"/>
        </w:rPr>
        <w:t xml:space="preserve"> </w:t>
      </w:r>
    </w:p>
    <w:p w:rsidR="00FD6DC2" w:rsidRPr="00BA35F6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BA35F6">
        <w:rPr>
          <w:rFonts w:ascii="Arial" w:hAnsi="Arial"/>
          <w:bCs/>
          <w:sz w:val="26"/>
          <w:szCs w:val="26"/>
        </w:rPr>
        <w:t xml:space="preserve">Banka, </w:t>
      </w:r>
      <w:r w:rsidR="008B749A" w:rsidRPr="00BA35F6">
        <w:rPr>
          <w:rFonts w:ascii="Arial" w:hAnsi="Arial"/>
          <w:bCs/>
          <w:sz w:val="26"/>
          <w:szCs w:val="26"/>
        </w:rPr>
        <w:t>Çalışan ve Şube</w:t>
      </w:r>
      <w:r w:rsidRPr="00BA35F6">
        <w:rPr>
          <w:rFonts w:ascii="Arial" w:hAnsi="Arial"/>
          <w:bCs/>
          <w:sz w:val="26"/>
          <w:szCs w:val="26"/>
        </w:rPr>
        <w:t xml:space="preserve"> Bilgileri</w:t>
      </w:r>
      <w:r w:rsidRPr="00BA35F6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BA35F6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FD6DC2" w:rsidRPr="00BA35F6">
        <w:rPr>
          <w:rFonts w:ascii="Arial" w:hAnsi="Arial"/>
          <w:bCs/>
          <w:sz w:val="26"/>
          <w:szCs w:val="26"/>
        </w:rPr>
        <w:t xml:space="preserve"> </w:t>
      </w:r>
    </w:p>
    <w:p w:rsidR="00FD6DC2" w:rsidRPr="00BA35F6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:rsidR="0074426A" w:rsidRPr="00BA35F6" w:rsidRDefault="0074426A" w:rsidP="00FD6DC2">
      <w:pPr>
        <w:pStyle w:val="Title"/>
        <w:rPr>
          <w:rFonts w:ascii="Arial" w:hAnsi="Arial" w:cs="Arial"/>
          <w:bCs/>
          <w:szCs w:val="24"/>
        </w:rPr>
      </w:pPr>
    </w:p>
    <w:p w:rsidR="00347492" w:rsidRPr="00BA35F6" w:rsidRDefault="00D67B39" w:rsidP="00FD6DC2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Haziran</w:t>
      </w:r>
      <w:r w:rsidR="00056AD3" w:rsidRPr="00BA35F6">
        <w:rPr>
          <w:rFonts w:ascii="Arial" w:hAnsi="Arial" w:cs="Arial"/>
          <w:bCs/>
          <w:szCs w:val="24"/>
        </w:rPr>
        <w:t xml:space="preserve"> 201</w:t>
      </w:r>
      <w:r w:rsidR="00216380" w:rsidRPr="00BA35F6">
        <w:rPr>
          <w:rFonts w:ascii="Arial" w:hAnsi="Arial" w:cs="Arial"/>
          <w:bCs/>
          <w:szCs w:val="24"/>
        </w:rPr>
        <w:t>9</w:t>
      </w:r>
    </w:p>
    <w:p w:rsidR="00342ADD" w:rsidRPr="00BA35F6" w:rsidRDefault="00342ADD">
      <w:pPr>
        <w:pStyle w:val="BodyText"/>
        <w:rPr>
          <w:rFonts w:ascii="Arial" w:hAnsi="Arial" w:cs="Arial"/>
          <w:b/>
          <w:sz w:val="22"/>
          <w:szCs w:val="22"/>
        </w:rPr>
      </w:pPr>
    </w:p>
    <w:p w:rsidR="00F607F2" w:rsidRPr="00BA35F6" w:rsidRDefault="00823340" w:rsidP="00F607F2">
      <w:pPr>
        <w:pStyle w:val="Subtitle"/>
        <w:rPr>
          <w:rFonts w:cs="Arial"/>
          <w:szCs w:val="22"/>
        </w:rPr>
      </w:pPr>
      <w:r w:rsidRPr="00BA35F6">
        <w:rPr>
          <w:rFonts w:cs="Arial"/>
          <w:szCs w:val="22"/>
        </w:rPr>
        <w:t xml:space="preserve">Banka </w:t>
      </w:r>
      <w:r w:rsidR="00F607F2" w:rsidRPr="00BA35F6">
        <w:rPr>
          <w:rFonts w:cs="Arial"/>
          <w:szCs w:val="22"/>
        </w:rPr>
        <w:t>Sayısı</w:t>
      </w:r>
    </w:p>
    <w:p w:rsidR="00F607F2" w:rsidRPr="00BA35F6" w:rsidRDefault="00F607F2" w:rsidP="0096545B">
      <w:pPr>
        <w:pStyle w:val="Subtitle"/>
        <w:rPr>
          <w:rFonts w:cs="Arial"/>
          <w:sz w:val="10"/>
          <w:szCs w:val="10"/>
        </w:rPr>
      </w:pPr>
    </w:p>
    <w:p w:rsidR="00CF70F7" w:rsidRPr="00BA35F6" w:rsidRDefault="00F607F2" w:rsidP="00CF70F7">
      <w:pPr>
        <w:jc w:val="both"/>
        <w:rPr>
          <w:rFonts w:ascii="Arial" w:hAnsi="Arial" w:cs="Arial"/>
          <w:sz w:val="22"/>
          <w:szCs w:val="22"/>
          <w:lang w:eastAsia="ko-KR"/>
        </w:rPr>
      </w:pPr>
      <w:r w:rsidRPr="00BA35F6">
        <w:rPr>
          <w:rFonts w:ascii="Arial" w:hAnsi="Arial" w:cs="Arial"/>
          <w:sz w:val="22"/>
          <w:szCs w:val="22"/>
        </w:rPr>
        <w:t xml:space="preserve">Bankacılık sisteminde </w:t>
      </w:r>
      <w:r w:rsidR="00D67B39">
        <w:rPr>
          <w:rFonts w:ascii="Arial" w:hAnsi="Arial" w:cs="Arial"/>
          <w:sz w:val="22"/>
          <w:szCs w:val="22"/>
        </w:rPr>
        <w:t>Haziran</w:t>
      </w:r>
      <w:r w:rsidR="008D2F54" w:rsidRPr="00BA35F6">
        <w:rPr>
          <w:rFonts w:ascii="Arial" w:hAnsi="Arial" w:cs="Arial"/>
          <w:sz w:val="22"/>
          <w:szCs w:val="22"/>
        </w:rPr>
        <w:t xml:space="preserve"> </w:t>
      </w:r>
      <w:r w:rsidR="00216380" w:rsidRPr="00BA35F6">
        <w:rPr>
          <w:rFonts w:ascii="Arial" w:hAnsi="Arial" w:cs="Arial"/>
          <w:sz w:val="22"/>
          <w:szCs w:val="22"/>
        </w:rPr>
        <w:t>2019</w:t>
      </w:r>
      <w:r w:rsidR="00134EE1" w:rsidRPr="00BA35F6">
        <w:rPr>
          <w:rFonts w:ascii="Arial" w:hAnsi="Arial" w:cs="Arial"/>
          <w:sz w:val="22"/>
          <w:szCs w:val="22"/>
        </w:rPr>
        <w:t xml:space="preserve"> </w:t>
      </w:r>
      <w:r w:rsidR="00753C57" w:rsidRPr="00BA35F6">
        <w:rPr>
          <w:rFonts w:ascii="Arial" w:hAnsi="Arial" w:cs="Arial"/>
          <w:sz w:val="22"/>
          <w:szCs w:val="22"/>
        </w:rPr>
        <w:t>itibariyle</w:t>
      </w:r>
      <w:r w:rsidRPr="00BA35F6">
        <w:rPr>
          <w:rFonts w:ascii="Arial" w:hAnsi="Arial" w:cs="Arial"/>
          <w:sz w:val="22"/>
          <w:szCs w:val="22"/>
        </w:rPr>
        <w:t xml:space="preserve"> </w:t>
      </w:r>
      <w:r w:rsidR="000C7C7A">
        <w:rPr>
          <w:rFonts w:ascii="Arial" w:hAnsi="Arial" w:cs="Arial"/>
          <w:sz w:val="22"/>
          <w:szCs w:val="22"/>
        </w:rPr>
        <w:t>53 banka faaliyet göstermiştir.</w:t>
      </w:r>
      <w:r w:rsidRPr="00BA35F6">
        <w:rPr>
          <w:rFonts w:ascii="Arial" w:hAnsi="Arial" w:cs="Arial"/>
          <w:sz w:val="22"/>
          <w:szCs w:val="22"/>
        </w:rPr>
        <w:t xml:space="preserve"> </w:t>
      </w:r>
      <w:r w:rsidR="00B50A87" w:rsidRPr="00BA35F6">
        <w:rPr>
          <w:rFonts w:ascii="Arial" w:hAnsi="Arial" w:cs="Arial"/>
          <w:sz w:val="22"/>
          <w:szCs w:val="22"/>
        </w:rPr>
        <w:t>Mevduat bankaları sayısı 3</w:t>
      </w:r>
      <w:r w:rsidR="008D2F54" w:rsidRPr="00BA35F6">
        <w:rPr>
          <w:rFonts w:ascii="Arial" w:hAnsi="Arial" w:cs="Arial"/>
          <w:sz w:val="22"/>
          <w:szCs w:val="22"/>
        </w:rPr>
        <w:t>4</w:t>
      </w:r>
      <w:r w:rsidRPr="00BA35F6">
        <w:rPr>
          <w:rFonts w:ascii="Arial" w:hAnsi="Arial" w:cs="Arial"/>
          <w:sz w:val="22"/>
          <w:szCs w:val="22"/>
        </w:rPr>
        <w:t>, kalkınma ve yatırım bankaları sayı</w:t>
      </w:r>
      <w:r w:rsidR="006F374E" w:rsidRPr="00BA35F6">
        <w:rPr>
          <w:rFonts w:ascii="Arial" w:hAnsi="Arial" w:cs="Arial"/>
          <w:sz w:val="22"/>
          <w:szCs w:val="22"/>
        </w:rPr>
        <w:t xml:space="preserve">sı 13, </w:t>
      </w:r>
      <w:r w:rsidR="00A8116B" w:rsidRPr="00BA35F6">
        <w:rPr>
          <w:rFonts w:ascii="Arial" w:hAnsi="Arial" w:cs="Arial"/>
          <w:sz w:val="22"/>
          <w:szCs w:val="22"/>
        </w:rPr>
        <w:t xml:space="preserve">katılım bankaları sayısı </w:t>
      </w:r>
      <w:r w:rsidR="00F6786A" w:rsidRPr="00BA35F6">
        <w:rPr>
          <w:rFonts w:ascii="Arial" w:hAnsi="Arial" w:cs="Arial"/>
          <w:sz w:val="22"/>
          <w:szCs w:val="22"/>
        </w:rPr>
        <w:t>6'dı</w:t>
      </w:r>
      <w:r w:rsidR="00D02A17" w:rsidRPr="00BA35F6">
        <w:rPr>
          <w:rFonts w:ascii="Arial" w:hAnsi="Arial" w:cs="Arial"/>
          <w:sz w:val="22"/>
          <w:szCs w:val="22"/>
        </w:rPr>
        <w:t>r.</w:t>
      </w:r>
      <w:r w:rsidR="00332035" w:rsidRPr="00BA35F6">
        <w:rPr>
          <w:rFonts w:ascii="Arial" w:hAnsi="Arial" w:cs="Arial"/>
          <w:sz w:val="22"/>
          <w:szCs w:val="22"/>
        </w:rPr>
        <w:t xml:space="preserve"> </w:t>
      </w:r>
    </w:p>
    <w:p w:rsidR="00054B17" w:rsidRPr="00BA35F6" w:rsidRDefault="00054B17" w:rsidP="00A60232">
      <w:pPr>
        <w:pStyle w:val="BodyText3"/>
        <w:spacing w:after="0"/>
        <w:jc w:val="both"/>
        <w:rPr>
          <w:rFonts w:ascii="Arial" w:hAnsi="Arial" w:cs="Arial"/>
          <w:sz w:val="22"/>
          <w:szCs w:val="22"/>
        </w:rPr>
      </w:pPr>
    </w:p>
    <w:p w:rsidR="00791D3A" w:rsidRPr="00BA35F6" w:rsidRDefault="00F607F2" w:rsidP="00347492">
      <w:pPr>
        <w:pStyle w:val="Heading9"/>
        <w:rPr>
          <w:rFonts w:ascii="Arial" w:hAnsi="Arial" w:cs="Arial"/>
          <w:szCs w:val="22"/>
        </w:rPr>
      </w:pPr>
      <w:r w:rsidRPr="00BA35F6">
        <w:rPr>
          <w:rFonts w:ascii="Arial" w:hAnsi="Arial" w:cs="Arial"/>
          <w:szCs w:val="22"/>
        </w:rPr>
        <w:t xml:space="preserve">Bankacılık Sisteminde Banka </w:t>
      </w:r>
      <w:r w:rsidR="00D6687F" w:rsidRPr="00BA35F6">
        <w:rPr>
          <w:rFonts w:ascii="Arial" w:hAnsi="Arial" w:cs="Arial"/>
          <w:szCs w:val="22"/>
        </w:rPr>
        <w:t>Sayısı</w:t>
      </w:r>
    </w:p>
    <w:p w:rsidR="001A7963" w:rsidRPr="00BA35F6" w:rsidRDefault="00A07EFF" w:rsidP="00C51D32">
      <w:pPr>
        <w:jc w:val="center"/>
        <w:rPr>
          <w:lang w:eastAsia="tr-TR"/>
        </w:rPr>
      </w:pPr>
      <w:r w:rsidRPr="00BA35F6">
        <w:rPr>
          <w:noProof/>
          <w:lang w:eastAsia="tr-TR"/>
        </w:rPr>
        <w:drawing>
          <wp:inline distT="0" distB="0" distL="0" distR="0" wp14:anchorId="202A3696" wp14:editId="0E7CD2A4">
            <wp:extent cx="5059045" cy="1686141"/>
            <wp:effectExtent l="0" t="0" r="27305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A7F" w:rsidRPr="00BA35F6" w:rsidRDefault="00C71351" w:rsidP="00CE0D82">
      <w:pPr>
        <w:jc w:val="both"/>
        <w:rPr>
          <w:rFonts w:ascii="Arial" w:hAnsi="Arial" w:cs="Arial"/>
          <w:i/>
          <w:sz w:val="16"/>
          <w:szCs w:val="16"/>
        </w:rPr>
      </w:pPr>
      <w:r w:rsidRPr="00BA35F6">
        <w:rPr>
          <w:rFonts w:ascii="Arial" w:hAnsi="Arial" w:cs="Arial"/>
          <w:i/>
          <w:sz w:val="16"/>
          <w:szCs w:val="16"/>
        </w:rPr>
        <w:t xml:space="preserve"> </w:t>
      </w:r>
      <w:r w:rsidR="00D6687F" w:rsidRPr="00BA35F6">
        <w:rPr>
          <w:rFonts w:ascii="Arial" w:hAnsi="Arial" w:cs="Arial"/>
          <w:i/>
          <w:sz w:val="16"/>
          <w:szCs w:val="16"/>
        </w:rPr>
        <w:t>*</w:t>
      </w:r>
      <w:r w:rsidR="00A57A7F" w:rsidRPr="00BA35F6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:rsidR="00887EA6" w:rsidRPr="00BA35F6" w:rsidRDefault="00887EA6" w:rsidP="002D2BBC">
      <w:pPr>
        <w:rPr>
          <w:rFonts w:ascii="Arial" w:hAnsi="Arial" w:cs="Arial"/>
          <w:b/>
          <w:sz w:val="22"/>
          <w:szCs w:val="22"/>
        </w:rPr>
      </w:pPr>
    </w:p>
    <w:p w:rsidR="00182687" w:rsidRPr="00BA35F6" w:rsidRDefault="007E18B2" w:rsidP="002D2BBC">
      <w:pPr>
        <w:rPr>
          <w:rFonts w:ascii="Arial" w:hAnsi="Arial" w:cs="Arial"/>
          <w:b/>
          <w:sz w:val="16"/>
          <w:szCs w:val="16"/>
        </w:rPr>
      </w:pPr>
      <w:r w:rsidRPr="00BA35F6">
        <w:rPr>
          <w:rFonts w:ascii="Arial" w:hAnsi="Arial" w:cs="Arial"/>
          <w:b/>
          <w:sz w:val="22"/>
          <w:szCs w:val="22"/>
        </w:rPr>
        <w:t>Çalışan Sayısı</w:t>
      </w:r>
    </w:p>
    <w:p w:rsidR="00D528F6" w:rsidRPr="00BA35F6" w:rsidRDefault="00D528F6" w:rsidP="005B4A45">
      <w:pPr>
        <w:jc w:val="both"/>
        <w:rPr>
          <w:rFonts w:ascii="Arial" w:hAnsi="Arial" w:cs="Arial"/>
          <w:sz w:val="10"/>
          <w:szCs w:val="10"/>
        </w:rPr>
      </w:pPr>
    </w:p>
    <w:p w:rsidR="001135F6" w:rsidRPr="00BA35F6" w:rsidRDefault="00D67B39" w:rsidP="00753C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Haziran </w:t>
      </w:r>
      <w:r w:rsidR="005E6C7F" w:rsidRPr="00BA35F6">
        <w:rPr>
          <w:rFonts w:ascii="Arial" w:hAnsi="Arial" w:cs="Arial"/>
          <w:sz w:val="22"/>
          <w:szCs w:val="22"/>
        </w:rPr>
        <w:t>201</w:t>
      </w:r>
      <w:r w:rsidR="00A07EFF" w:rsidRPr="00BA35F6">
        <w:rPr>
          <w:rFonts w:ascii="Arial" w:hAnsi="Arial" w:cs="Arial"/>
          <w:sz w:val="22"/>
          <w:szCs w:val="22"/>
        </w:rPr>
        <w:t>9</w:t>
      </w:r>
      <w:r w:rsidR="005E6C7F" w:rsidRPr="00BA35F6">
        <w:rPr>
          <w:rFonts w:ascii="Arial" w:hAnsi="Arial" w:cs="Arial"/>
          <w:sz w:val="22"/>
          <w:szCs w:val="22"/>
        </w:rPr>
        <w:t xml:space="preserve"> </w:t>
      </w:r>
      <w:r w:rsidR="00166332" w:rsidRPr="00BA35F6">
        <w:rPr>
          <w:rFonts w:ascii="Arial" w:hAnsi="Arial" w:cs="Arial"/>
          <w:sz w:val="22"/>
          <w:szCs w:val="22"/>
        </w:rPr>
        <w:t>itibariyle mevduat bankaları ile kalkınma ve yatırım bankalarında çalışan sayısı 19</w:t>
      </w:r>
      <w:r w:rsidR="00BD2060" w:rsidRPr="00BA35F6">
        <w:rPr>
          <w:rFonts w:ascii="Arial" w:hAnsi="Arial" w:cs="Arial"/>
          <w:sz w:val="22"/>
          <w:szCs w:val="22"/>
        </w:rPr>
        <w:t>0</w:t>
      </w:r>
      <w:r w:rsidR="00166332" w:rsidRPr="00BA35F6">
        <w:rPr>
          <w:rFonts w:ascii="Arial" w:hAnsi="Arial" w:cs="Arial"/>
          <w:sz w:val="22"/>
          <w:szCs w:val="22"/>
        </w:rPr>
        <w:t>.</w:t>
      </w:r>
      <w:r w:rsidR="00E366A8">
        <w:rPr>
          <w:rFonts w:ascii="Arial" w:hAnsi="Arial" w:cs="Arial"/>
          <w:sz w:val="22"/>
          <w:szCs w:val="22"/>
        </w:rPr>
        <w:t>493</w:t>
      </w:r>
      <w:r w:rsidR="00166332" w:rsidRPr="00BA35F6">
        <w:rPr>
          <w:rFonts w:ascii="Arial" w:hAnsi="Arial" w:cs="Arial"/>
          <w:sz w:val="22"/>
          <w:szCs w:val="22"/>
        </w:rPr>
        <w:t xml:space="preserve"> kişi olmuştur. </w:t>
      </w:r>
    </w:p>
    <w:p w:rsidR="0074426A" w:rsidRPr="00BA35F6" w:rsidRDefault="0074426A" w:rsidP="00753C57">
      <w:pPr>
        <w:jc w:val="both"/>
        <w:rPr>
          <w:rFonts w:ascii="Arial" w:hAnsi="Arial" w:cs="Arial"/>
          <w:sz w:val="22"/>
          <w:szCs w:val="22"/>
        </w:rPr>
      </w:pPr>
    </w:p>
    <w:p w:rsidR="00847B56" w:rsidRPr="00BA35F6" w:rsidRDefault="00847B56" w:rsidP="006F31DF">
      <w:pPr>
        <w:jc w:val="center"/>
        <w:rPr>
          <w:rFonts w:ascii="Arial" w:hAnsi="Arial" w:cs="Arial"/>
          <w:b/>
          <w:sz w:val="10"/>
          <w:szCs w:val="10"/>
        </w:rPr>
      </w:pPr>
    </w:p>
    <w:p w:rsidR="006F31DF" w:rsidRPr="00BA35F6" w:rsidRDefault="00B800CA" w:rsidP="006F31DF">
      <w:pPr>
        <w:jc w:val="center"/>
        <w:rPr>
          <w:rFonts w:ascii="Arial" w:hAnsi="Arial" w:cs="Arial"/>
          <w:b/>
          <w:sz w:val="22"/>
          <w:szCs w:val="22"/>
        </w:rPr>
      </w:pPr>
      <w:r w:rsidRPr="00BA35F6">
        <w:rPr>
          <w:rFonts w:ascii="Arial" w:hAnsi="Arial" w:cs="Arial"/>
          <w:b/>
          <w:sz w:val="22"/>
          <w:szCs w:val="22"/>
        </w:rPr>
        <w:t>Çalışan</w:t>
      </w:r>
      <w:r w:rsidR="00887EA6" w:rsidRPr="00BA35F6">
        <w:rPr>
          <w:rFonts w:ascii="Arial" w:hAnsi="Arial" w:cs="Arial"/>
          <w:b/>
          <w:sz w:val="22"/>
          <w:szCs w:val="22"/>
        </w:rPr>
        <w:t xml:space="preserve"> Sayıs</w:t>
      </w:r>
      <w:r w:rsidR="00C71351" w:rsidRPr="00BA35F6">
        <w:rPr>
          <w:rFonts w:ascii="Arial" w:hAnsi="Arial" w:cs="Arial"/>
          <w:b/>
          <w:sz w:val="22"/>
          <w:szCs w:val="22"/>
        </w:rPr>
        <w:t>ı</w:t>
      </w:r>
      <w:r w:rsidR="001443CE" w:rsidRPr="00BA35F6">
        <w:rPr>
          <w:rFonts w:ascii="Arial" w:hAnsi="Arial" w:cs="Arial"/>
          <w:b/>
          <w:sz w:val="22"/>
          <w:szCs w:val="22"/>
        </w:rPr>
        <w:t xml:space="preserve"> (kişi)</w:t>
      </w:r>
    </w:p>
    <w:p w:rsidR="00FD6DC2" w:rsidRPr="00BA35F6" w:rsidRDefault="00FD6DC2" w:rsidP="006F31DF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498"/>
        <w:gridCol w:w="1275"/>
        <w:gridCol w:w="1418"/>
      </w:tblGrid>
      <w:tr w:rsidR="00BA35F6" w:rsidRPr="00BA35F6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448" w:rsidRPr="00BA35F6" w:rsidRDefault="00AB3448" w:rsidP="00AB3448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448" w:rsidRPr="00BA35F6" w:rsidRDefault="00E366A8" w:rsidP="00B51282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Haziran </w:t>
            </w:r>
            <w:r w:rsidR="00AB3448"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>201</w:t>
            </w:r>
            <w:r w:rsidR="00435716"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448" w:rsidRPr="00BA35F6" w:rsidRDefault="00B51282" w:rsidP="00AB3448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>Aralık</w:t>
            </w:r>
            <w:r w:rsidR="00AB3448"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201</w:t>
            </w:r>
            <w:r w:rsidR="00435716"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448" w:rsidRPr="00BA35F6" w:rsidRDefault="00E366A8" w:rsidP="00AB3448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Haziran</w:t>
            </w:r>
            <w:r w:rsidR="00AB3448"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201</w:t>
            </w:r>
            <w:r w:rsidR="00435716"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>9</w:t>
            </w:r>
          </w:p>
        </w:tc>
      </w:tr>
      <w:tr w:rsidR="004A04F5" w:rsidRPr="00BA35F6" w:rsidTr="00E366A8">
        <w:trPr>
          <w:trHeight w:val="20"/>
          <w:jc w:val="center"/>
        </w:trPr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F5" w:rsidRPr="00BA35F6" w:rsidRDefault="004A04F5" w:rsidP="004A04F5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BA35F6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F5" w:rsidRDefault="004A04F5" w:rsidP="004A04F5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188.564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F5" w:rsidRDefault="004A04F5" w:rsidP="004A04F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186.918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F5" w:rsidRDefault="004A04F5" w:rsidP="004A04F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185.184</w:t>
            </w:r>
          </w:p>
        </w:tc>
      </w:tr>
      <w:tr w:rsidR="004A04F5" w:rsidRPr="00BA35F6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F5" w:rsidRPr="00BA35F6" w:rsidRDefault="004A04F5" w:rsidP="004A04F5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BA35F6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F5" w:rsidRDefault="004A04F5" w:rsidP="004A04F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5.251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F5" w:rsidRDefault="004A04F5" w:rsidP="004A04F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5.395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04F5" w:rsidRDefault="004A04F5" w:rsidP="004A04F5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5.309</w:t>
            </w:r>
          </w:p>
        </w:tc>
      </w:tr>
      <w:tr w:rsidR="004A04F5" w:rsidRPr="00BA35F6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04F5" w:rsidRPr="00BA35F6" w:rsidRDefault="004A04F5" w:rsidP="004A04F5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BA35F6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04F5" w:rsidRDefault="004A04F5" w:rsidP="004A04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193.815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04F5" w:rsidRDefault="004A04F5" w:rsidP="004A04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192.313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04F5" w:rsidRDefault="004A04F5" w:rsidP="004A04F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190.493</w:t>
            </w:r>
          </w:p>
        </w:tc>
      </w:tr>
    </w:tbl>
    <w:p w:rsidR="00F069F6" w:rsidRPr="00BA35F6" w:rsidRDefault="00F069F6" w:rsidP="001A7C41">
      <w:pPr>
        <w:jc w:val="both"/>
        <w:rPr>
          <w:rFonts w:ascii="Arial" w:hAnsi="Arial" w:cs="Arial"/>
          <w:sz w:val="22"/>
          <w:szCs w:val="22"/>
        </w:rPr>
      </w:pPr>
    </w:p>
    <w:p w:rsidR="002D2BBC" w:rsidRPr="00BA35F6" w:rsidRDefault="00C802A7" w:rsidP="002D2BBC">
      <w:pPr>
        <w:jc w:val="both"/>
        <w:rPr>
          <w:rFonts w:ascii="Arial" w:hAnsi="Arial" w:cs="Arial"/>
          <w:sz w:val="22"/>
          <w:szCs w:val="22"/>
        </w:rPr>
      </w:pPr>
      <w:r w:rsidRPr="00BA35F6">
        <w:rPr>
          <w:rFonts w:ascii="Arial" w:hAnsi="Arial" w:cs="Arial"/>
          <w:sz w:val="22"/>
          <w:szCs w:val="22"/>
        </w:rPr>
        <w:t>Çalışan sayısı</w:t>
      </w:r>
      <w:r w:rsidR="001A7C41" w:rsidRPr="00BA35F6">
        <w:rPr>
          <w:rFonts w:ascii="Arial" w:hAnsi="Arial" w:cs="Arial"/>
          <w:sz w:val="22"/>
          <w:szCs w:val="22"/>
        </w:rPr>
        <w:t xml:space="preserve"> </w:t>
      </w:r>
      <w:r w:rsidR="00B51282" w:rsidRPr="00BA35F6">
        <w:rPr>
          <w:rFonts w:ascii="Arial" w:hAnsi="Arial" w:cs="Arial"/>
          <w:sz w:val="22"/>
          <w:szCs w:val="22"/>
        </w:rPr>
        <w:t>bir önceki yılın aynı ayına</w:t>
      </w:r>
      <w:r w:rsidR="00421CEE" w:rsidRPr="00BA35F6">
        <w:rPr>
          <w:rFonts w:ascii="Arial" w:hAnsi="Arial" w:cs="Arial"/>
          <w:sz w:val="22"/>
          <w:szCs w:val="22"/>
        </w:rPr>
        <w:t xml:space="preserve"> göre </w:t>
      </w:r>
      <w:r w:rsidR="00E366A8">
        <w:rPr>
          <w:rFonts w:ascii="Arial" w:hAnsi="Arial" w:cs="Arial"/>
          <w:sz w:val="22"/>
          <w:szCs w:val="22"/>
        </w:rPr>
        <w:t>3.322</w:t>
      </w:r>
      <w:r w:rsidR="001A7C41" w:rsidRPr="00BA35F6">
        <w:rPr>
          <w:rFonts w:ascii="Arial" w:hAnsi="Arial" w:cs="Arial"/>
          <w:sz w:val="22"/>
          <w:szCs w:val="22"/>
        </w:rPr>
        <w:t xml:space="preserve"> kişi (yüzde 1,</w:t>
      </w:r>
      <w:r w:rsidR="00E366A8">
        <w:rPr>
          <w:rFonts w:ascii="Arial" w:hAnsi="Arial" w:cs="Arial"/>
          <w:sz w:val="22"/>
          <w:szCs w:val="22"/>
        </w:rPr>
        <w:t>8</w:t>
      </w:r>
      <w:r w:rsidR="001A7C41" w:rsidRPr="00BA35F6">
        <w:rPr>
          <w:rFonts w:ascii="Arial" w:hAnsi="Arial" w:cs="Arial"/>
          <w:sz w:val="22"/>
          <w:szCs w:val="22"/>
        </w:rPr>
        <w:t xml:space="preserve"> oranında), </w:t>
      </w:r>
      <w:r w:rsidR="002A38E2" w:rsidRPr="00BA35F6">
        <w:rPr>
          <w:rFonts w:ascii="Arial" w:hAnsi="Arial" w:cs="Arial"/>
          <w:sz w:val="22"/>
          <w:szCs w:val="22"/>
        </w:rPr>
        <w:t>2018</w:t>
      </w:r>
      <w:r w:rsidR="000D3522" w:rsidRPr="00BA35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443CE" w:rsidRPr="00BA35F6">
        <w:rPr>
          <w:rFonts w:ascii="Arial" w:hAnsi="Arial" w:cs="Arial"/>
          <w:sz w:val="22"/>
          <w:szCs w:val="22"/>
        </w:rPr>
        <w:t>yıl sonuna</w:t>
      </w:r>
      <w:proofErr w:type="gramEnd"/>
      <w:r w:rsidR="001443CE" w:rsidRPr="00BA35F6">
        <w:rPr>
          <w:rFonts w:ascii="Arial" w:hAnsi="Arial" w:cs="Arial"/>
          <w:sz w:val="22"/>
          <w:szCs w:val="22"/>
        </w:rPr>
        <w:t xml:space="preserve"> göre ise</w:t>
      </w:r>
      <w:r w:rsidR="000D3522" w:rsidRPr="00BA35F6">
        <w:rPr>
          <w:rFonts w:ascii="Arial" w:hAnsi="Arial" w:cs="Arial"/>
          <w:sz w:val="22"/>
          <w:szCs w:val="22"/>
        </w:rPr>
        <w:t xml:space="preserve"> </w:t>
      </w:r>
      <w:r w:rsidR="002A38E2" w:rsidRPr="00BA35F6">
        <w:rPr>
          <w:rFonts w:ascii="Arial" w:hAnsi="Arial" w:cs="Arial"/>
          <w:sz w:val="22"/>
          <w:szCs w:val="22"/>
        </w:rPr>
        <w:t>1.</w:t>
      </w:r>
      <w:r w:rsidR="00E366A8">
        <w:rPr>
          <w:rFonts w:ascii="Arial" w:hAnsi="Arial" w:cs="Arial"/>
          <w:sz w:val="22"/>
          <w:szCs w:val="22"/>
        </w:rPr>
        <w:t>820</w:t>
      </w:r>
      <w:r w:rsidR="001A7C41" w:rsidRPr="00BA35F6">
        <w:rPr>
          <w:rFonts w:ascii="Arial" w:hAnsi="Arial" w:cs="Arial"/>
          <w:sz w:val="22"/>
          <w:szCs w:val="22"/>
        </w:rPr>
        <w:t xml:space="preserve"> kişi azalmıştır. </w:t>
      </w:r>
    </w:p>
    <w:p w:rsidR="0074426A" w:rsidRPr="00BA35F6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BA35F6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BA35F6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BA35F6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BA35F6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BA35F6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BA35F6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E366A8" w:rsidRPr="00BA35F6" w:rsidRDefault="00E366A8" w:rsidP="002D2BBC">
      <w:pPr>
        <w:jc w:val="both"/>
        <w:rPr>
          <w:rFonts w:ascii="Arial" w:hAnsi="Arial" w:cs="Arial"/>
          <w:sz w:val="22"/>
          <w:szCs w:val="22"/>
        </w:rPr>
      </w:pPr>
    </w:p>
    <w:p w:rsidR="0074426A" w:rsidRPr="00BA35F6" w:rsidRDefault="0074426A" w:rsidP="002D2BBC">
      <w:pPr>
        <w:jc w:val="both"/>
        <w:rPr>
          <w:rFonts w:ascii="Arial" w:hAnsi="Arial" w:cs="Arial"/>
          <w:sz w:val="22"/>
          <w:szCs w:val="22"/>
        </w:rPr>
      </w:pPr>
    </w:p>
    <w:p w:rsidR="000D3522" w:rsidRPr="00BA35F6" w:rsidRDefault="000D3522" w:rsidP="002D2BBC">
      <w:pPr>
        <w:jc w:val="both"/>
        <w:rPr>
          <w:rFonts w:ascii="Arial" w:hAnsi="Arial" w:cs="Arial"/>
          <w:b/>
          <w:sz w:val="10"/>
          <w:szCs w:val="10"/>
        </w:rPr>
      </w:pPr>
    </w:p>
    <w:p w:rsidR="00E01A01" w:rsidRPr="00E366A8" w:rsidRDefault="00B800CA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E366A8">
        <w:rPr>
          <w:rFonts w:ascii="Arial" w:hAnsi="Arial" w:cs="Arial"/>
          <w:b/>
          <w:sz w:val="22"/>
          <w:szCs w:val="22"/>
        </w:rPr>
        <w:lastRenderedPageBreak/>
        <w:t>Çalışan</w:t>
      </w:r>
      <w:r w:rsidR="005E6C7F" w:rsidRPr="00E366A8">
        <w:rPr>
          <w:rFonts w:ascii="Arial" w:hAnsi="Arial" w:cs="Arial"/>
          <w:b/>
          <w:sz w:val="22"/>
          <w:szCs w:val="22"/>
        </w:rPr>
        <w:t xml:space="preserve"> Sayısı</w:t>
      </w:r>
      <w:r w:rsidR="00F12A2B" w:rsidRPr="00E366A8">
        <w:rPr>
          <w:rFonts w:ascii="Arial" w:hAnsi="Arial" w:cs="Arial"/>
          <w:b/>
          <w:sz w:val="22"/>
          <w:szCs w:val="22"/>
        </w:rPr>
        <w:t xml:space="preserve"> </w:t>
      </w:r>
      <w:r w:rsidR="00B22DA8" w:rsidRPr="00E366A8">
        <w:rPr>
          <w:rFonts w:ascii="Arial" w:hAnsi="Arial" w:cs="Arial"/>
          <w:b/>
          <w:sz w:val="22"/>
          <w:szCs w:val="22"/>
        </w:rPr>
        <w:t>(kişi)</w:t>
      </w:r>
    </w:p>
    <w:p w:rsidR="001443CE" w:rsidRPr="00E366A8" w:rsidRDefault="001443CE" w:rsidP="005A181C">
      <w:pPr>
        <w:jc w:val="center"/>
        <w:rPr>
          <w:rFonts w:ascii="Arial" w:hAnsi="Arial" w:cs="Arial"/>
          <w:b/>
          <w:color w:val="FF0000"/>
          <w:sz w:val="10"/>
          <w:szCs w:val="10"/>
        </w:rPr>
      </w:pPr>
    </w:p>
    <w:p w:rsidR="00407F5D" w:rsidRPr="00E366A8" w:rsidRDefault="00E366A8" w:rsidP="005A181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3CFBC46B" wp14:editId="7EBAD6AA">
            <wp:extent cx="5059045" cy="2372498"/>
            <wp:effectExtent l="0" t="0" r="8255" b="889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A2B" w:rsidRPr="00E366A8" w:rsidRDefault="00F12A2B" w:rsidP="00C33E7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3E6ADC" w:rsidRPr="00E366A8" w:rsidRDefault="001A7C41" w:rsidP="003E6ADC">
      <w:pPr>
        <w:jc w:val="both"/>
        <w:rPr>
          <w:rFonts w:ascii="Arial" w:hAnsi="Arial" w:cs="Arial"/>
          <w:b/>
          <w:sz w:val="22"/>
          <w:szCs w:val="22"/>
        </w:rPr>
      </w:pPr>
      <w:r w:rsidRPr="00E366A8">
        <w:rPr>
          <w:rFonts w:ascii="Arial" w:hAnsi="Arial" w:cs="Arial"/>
          <w:b/>
          <w:sz w:val="22"/>
          <w:szCs w:val="22"/>
        </w:rPr>
        <w:t xml:space="preserve">Cinsiyet ve </w:t>
      </w:r>
      <w:r w:rsidR="00DC24FD" w:rsidRPr="00E366A8">
        <w:rPr>
          <w:rFonts w:ascii="Arial" w:hAnsi="Arial" w:cs="Arial"/>
          <w:b/>
          <w:sz w:val="22"/>
          <w:szCs w:val="22"/>
        </w:rPr>
        <w:t xml:space="preserve">Eğitim Durumuna Göre </w:t>
      </w:r>
      <w:r w:rsidR="00B800CA" w:rsidRPr="00E366A8">
        <w:rPr>
          <w:rFonts w:ascii="Arial" w:hAnsi="Arial" w:cs="Arial"/>
          <w:b/>
          <w:sz w:val="22"/>
          <w:szCs w:val="22"/>
        </w:rPr>
        <w:t>Çalışan</w:t>
      </w:r>
      <w:r w:rsidR="00DC24FD" w:rsidRPr="00E366A8">
        <w:rPr>
          <w:rFonts w:ascii="Arial" w:hAnsi="Arial" w:cs="Arial"/>
          <w:b/>
          <w:sz w:val="22"/>
          <w:szCs w:val="22"/>
        </w:rPr>
        <w:t xml:space="preserve"> Sayısı</w:t>
      </w:r>
    </w:p>
    <w:p w:rsidR="000D3522" w:rsidRPr="00E366A8" w:rsidRDefault="000D3522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E366A8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E366A8">
        <w:rPr>
          <w:rFonts w:ascii="Arial" w:hAnsi="Arial" w:cs="Arial"/>
          <w:sz w:val="22"/>
          <w:szCs w:val="22"/>
        </w:rPr>
        <w:t>Bankacılık sektöründe kadın çalışan oranı yüzde 51, erkek çalışan oranı ise yüzde 49’dur.</w:t>
      </w:r>
    </w:p>
    <w:p w:rsidR="001A7C41" w:rsidRPr="00E366A8" w:rsidRDefault="001A7C41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E366A8" w:rsidRDefault="00E366A8" w:rsidP="001B24FF">
      <w:pPr>
        <w:jc w:val="both"/>
        <w:rPr>
          <w:rFonts w:ascii="Arial" w:hAnsi="Arial" w:cs="Arial"/>
          <w:sz w:val="22"/>
          <w:szCs w:val="22"/>
        </w:rPr>
      </w:pPr>
      <w:r w:rsidRPr="00E366A8">
        <w:rPr>
          <w:rFonts w:ascii="Arial" w:hAnsi="Arial" w:cs="Arial"/>
          <w:sz w:val="22"/>
          <w:szCs w:val="22"/>
        </w:rPr>
        <w:t>Haziran</w:t>
      </w:r>
      <w:r w:rsidR="008E3898" w:rsidRPr="00E366A8">
        <w:rPr>
          <w:rFonts w:ascii="Arial" w:hAnsi="Arial" w:cs="Arial"/>
          <w:sz w:val="22"/>
          <w:szCs w:val="22"/>
        </w:rPr>
        <w:t xml:space="preserve"> 2019</w:t>
      </w:r>
      <w:r w:rsidR="001B24FF" w:rsidRPr="00E366A8">
        <w:rPr>
          <w:rFonts w:ascii="Arial" w:hAnsi="Arial" w:cs="Arial"/>
          <w:sz w:val="22"/>
          <w:szCs w:val="22"/>
        </w:rPr>
        <w:t xml:space="preserve"> dönemi itibariyle, bankacılık sektöründe çalışanların </w:t>
      </w:r>
      <w:r w:rsidR="0062278D" w:rsidRPr="00E366A8">
        <w:rPr>
          <w:rFonts w:ascii="Arial" w:hAnsi="Arial" w:cs="Arial"/>
          <w:sz w:val="22"/>
          <w:szCs w:val="22"/>
        </w:rPr>
        <w:t>yüzde 7</w:t>
      </w:r>
      <w:r w:rsidR="001443CE" w:rsidRPr="00E366A8">
        <w:rPr>
          <w:rFonts w:ascii="Arial" w:hAnsi="Arial" w:cs="Arial"/>
          <w:sz w:val="22"/>
          <w:szCs w:val="22"/>
        </w:rPr>
        <w:t>8’i</w:t>
      </w:r>
      <w:r w:rsidR="0062278D" w:rsidRPr="00E366A8">
        <w:rPr>
          <w:rFonts w:ascii="Arial" w:hAnsi="Arial" w:cs="Arial"/>
          <w:sz w:val="22"/>
          <w:szCs w:val="22"/>
        </w:rPr>
        <w:t xml:space="preserve"> yükseköğretim kurumları mezunu, yüzde </w:t>
      </w:r>
      <w:r w:rsidR="008E3898" w:rsidRPr="00E366A8">
        <w:rPr>
          <w:rFonts w:ascii="Arial" w:hAnsi="Arial" w:cs="Arial"/>
          <w:sz w:val="22"/>
          <w:szCs w:val="22"/>
        </w:rPr>
        <w:t>8’</w:t>
      </w:r>
      <w:r w:rsidR="00E62D40" w:rsidRPr="00E366A8">
        <w:rPr>
          <w:rFonts w:ascii="Arial" w:hAnsi="Arial" w:cs="Arial"/>
          <w:sz w:val="22"/>
          <w:szCs w:val="22"/>
        </w:rPr>
        <w:t>i</w:t>
      </w:r>
      <w:r w:rsidR="0062278D" w:rsidRPr="00E366A8">
        <w:rPr>
          <w:rFonts w:ascii="Arial" w:hAnsi="Arial" w:cs="Arial"/>
          <w:sz w:val="22"/>
          <w:szCs w:val="22"/>
        </w:rPr>
        <w:t xml:space="preserve"> ise yüksek lisans ve doktora yapmış olanlardan oluşmaktadır. Bu oran orta öğretim için </w:t>
      </w:r>
      <w:r w:rsidR="001B24FF" w:rsidRPr="00E366A8">
        <w:rPr>
          <w:rFonts w:ascii="Arial" w:hAnsi="Arial" w:cs="Arial"/>
          <w:sz w:val="22"/>
          <w:szCs w:val="22"/>
        </w:rPr>
        <w:t>yüzde 1</w:t>
      </w:r>
      <w:r w:rsidR="008E3898" w:rsidRPr="00E366A8">
        <w:rPr>
          <w:rFonts w:ascii="Arial" w:hAnsi="Arial" w:cs="Arial"/>
          <w:sz w:val="22"/>
          <w:szCs w:val="22"/>
        </w:rPr>
        <w:t>3</w:t>
      </w:r>
      <w:r w:rsidR="001B24FF" w:rsidRPr="00E366A8">
        <w:rPr>
          <w:rFonts w:ascii="Arial" w:hAnsi="Arial" w:cs="Arial"/>
          <w:sz w:val="22"/>
          <w:szCs w:val="22"/>
        </w:rPr>
        <w:t>’</w:t>
      </w:r>
      <w:r w:rsidR="00E62D40" w:rsidRPr="00E366A8">
        <w:rPr>
          <w:rFonts w:ascii="Arial" w:hAnsi="Arial" w:cs="Arial"/>
          <w:sz w:val="22"/>
          <w:szCs w:val="22"/>
        </w:rPr>
        <w:t>tü</w:t>
      </w:r>
      <w:r w:rsidR="0062278D" w:rsidRPr="00E366A8">
        <w:rPr>
          <w:rFonts w:ascii="Arial" w:hAnsi="Arial" w:cs="Arial"/>
          <w:sz w:val="22"/>
          <w:szCs w:val="22"/>
        </w:rPr>
        <w:t>r.</w:t>
      </w:r>
      <w:r w:rsidR="001B24FF" w:rsidRPr="00E366A8">
        <w:rPr>
          <w:rFonts w:ascii="Arial" w:hAnsi="Arial" w:cs="Arial"/>
          <w:sz w:val="22"/>
          <w:szCs w:val="22"/>
        </w:rPr>
        <w:t xml:space="preserve"> </w:t>
      </w:r>
    </w:p>
    <w:p w:rsidR="00F075B4" w:rsidRPr="00E366A8" w:rsidRDefault="00F075B4" w:rsidP="001B24FF">
      <w:pPr>
        <w:jc w:val="both"/>
        <w:rPr>
          <w:rFonts w:ascii="Arial" w:hAnsi="Arial" w:cs="Arial"/>
          <w:sz w:val="16"/>
          <w:szCs w:val="16"/>
        </w:rPr>
      </w:pPr>
    </w:p>
    <w:p w:rsidR="00607FBA" w:rsidRPr="00E366A8" w:rsidRDefault="00607FBA" w:rsidP="00FC71D1">
      <w:pPr>
        <w:jc w:val="center"/>
        <w:rPr>
          <w:rFonts w:ascii="Arial" w:hAnsi="Arial" w:cs="Arial"/>
          <w:b/>
          <w:sz w:val="10"/>
          <w:szCs w:val="10"/>
        </w:rPr>
      </w:pPr>
    </w:p>
    <w:p w:rsidR="00013086" w:rsidRPr="00E366A8" w:rsidRDefault="00E60FAD" w:rsidP="00FC71D1">
      <w:pPr>
        <w:jc w:val="center"/>
        <w:rPr>
          <w:rFonts w:ascii="Arial" w:hAnsi="Arial" w:cs="Arial"/>
          <w:b/>
          <w:sz w:val="22"/>
          <w:szCs w:val="22"/>
        </w:rPr>
      </w:pPr>
      <w:r w:rsidRPr="00E366A8">
        <w:rPr>
          <w:noProof/>
          <w:color w:val="FF0000"/>
          <w:lang w:eastAsia="tr-TR"/>
        </w:rPr>
        <w:drawing>
          <wp:anchor distT="0" distB="0" distL="114300" distR="114300" simplePos="0" relativeHeight="251659264" behindDoc="0" locked="0" layoutInCell="1" allowOverlap="1" wp14:anchorId="2B8E9109" wp14:editId="175EDE8A">
            <wp:simplePos x="0" y="0"/>
            <wp:positionH relativeFrom="column">
              <wp:posOffset>-64770</wp:posOffset>
            </wp:positionH>
            <wp:positionV relativeFrom="paragraph">
              <wp:posOffset>212725</wp:posOffset>
            </wp:positionV>
            <wp:extent cx="2524125" cy="1885950"/>
            <wp:effectExtent l="0" t="0" r="952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6A8" w:rsidRPr="00E366A8"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2429992</wp:posOffset>
            </wp:positionH>
            <wp:positionV relativeFrom="paragraph">
              <wp:posOffset>262976</wp:posOffset>
            </wp:positionV>
            <wp:extent cx="2657475" cy="1924050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41" w:rsidRPr="00E366A8">
        <w:rPr>
          <w:rFonts w:ascii="Arial" w:hAnsi="Arial" w:cs="Arial"/>
          <w:b/>
          <w:sz w:val="22"/>
          <w:szCs w:val="22"/>
        </w:rPr>
        <w:t xml:space="preserve">Cinsiyet ve </w:t>
      </w:r>
      <w:r w:rsidR="00AF0789" w:rsidRPr="00E366A8">
        <w:rPr>
          <w:rFonts w:ascii="Arial" w:hAnsi="Arial" w:cs="Arial"/>
          <w:b/>
          <w:sz w:val="22"/>
          <w:szCs w:val="22"/>
        </w:rPr>
        <w:t>Eğitim Durumuna</w:t>
      </w:r>
      <w:r w:rsidR="00013086" w:rsidRPr="00E366A8">
        <w:rPr>
          <w:rFonts w:ascii="Arial" w:hAnsi="Arial" w:cs="Arial"/>
          <w:b/>
          <w:sz w:val="22"/>
          <w:szCs w:val="22"/>
        </w:rPr>
        <w:t xml:space="preserve"> Göre </w:t>
      </w:r>
      <w:r w:rsidR="00B800CA" w:rsidRPr="00E366A8">
        <w:rPr>
          <w:rFonts w:ascii="Arial" w:hAnsi="Arial" w:cs="Arial"/>
          <w:b/>
          <w:sz w:val="22"/>
          <w:szCs w:val="22"/>
        </w:rPr>
        <w:t xml:space="preserve">Çalışan </w:t>
      </w:r>
      <w:r w:rsidR="0054527F" w:rsidRPr="00E366A8">
        <w:rPr>
          <w:rFonts w:ascii="Arial" w:hAnsi="Arial" w:cs="Arial"/>
          <w:b/>
          <w:sz w:val="22"/>
          <w:szCs w:val="22"/>
        </w:rPr>
        <w:t>Sayısı</w:t>
      </w:r>
    </w:p>
    <w:p w:rsidR="00696668" w:rsidRPr="00E366A8" w:rsidRDefault="00696668" w:rsidP="00FC71D1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1443CE" w:rsidRPr="00E366A8" w:rsidRDefault="001443CE" w:rsidP="00166439">
      <w:pPr>
        <w:rPr>
          <w:rFonts w:ascii="Arial" w:hAnsi="Arial" w:cs="Arial"/>
          <w:b/>
          <w:color w:val="FF0000"/>
          <w:sz w:val="22"/>
          <w:szCs w:val="22"/>
        </w:rPr>
      </w:pPr>
    </w:p>
    <w:p w:rsidR="00C0255B" w:rsidRPr="00E366A8" w:rsidRDefault="00C0255B" w:rsidP="00166439">
      <w:pPr>
        <w:rPr>
          <w:rFonts w:ascii="Arial" w:hAnsi="Arial" w:cs="Arial"/>
          <w:b/>
          <w:sz w:val="22"/>
          <w:szCs w:val="22"/>
        </w:rPr>
      </w:pPr>
      <w:r w:rsidRPr="00E366A8">
        <w:rPr>
          <w:rFonts w:ascii="Arial" w:hAnsi="Arial" w:cs="Arial"/>
          <w:b/>
          <w:sz w:val="22"/>
          <w:szCs w:val="22"/>
        </w:rPr>
        <w:t>Şube Sayısı</w:t>
      </w:r>
    </w:p>
    <w:p w:rsidR="001135F6" w:rsidRPr="00E366A8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:rsidR="001135F6" w:rsidRPr="00E366A8" w:rsidRDefault="00E366A8" w:rsidP="001135F6">
      <w:pPr>
        <w:jc w:val="both"/>
        <w:rPr>
          <w:rFonts w:ascii="Arial" w:hAnsi="Arial" w:cs="Arial"/>
          <w:sz w:val="22"/>
          <w:szCs w:val="22"/>
        </w:rPr>
      </w:pPr>
      <w:r w:rsidRPr="00E366A8">
        <w:rPr>
          <w:rFonts w:ascii="Arial" w:hAnsi="Arial" w:cs="Arial"/>
          <w:sz w:val="22"/>
          <w:szCs w:val="22"/>
        </w:rPr>
        <w:t>Haziran</w:t>
      </w:r>
      <w:r w:rsidR="008E3898" w:rsidRPr="00E366A8">
        <w:rPr>
          <w:rFonts w:ascii="Arial" w:hAnsi="Arial" w:cs="Arial"/>
          <w:sz w:val="22"/>
          <w:szCs w:val="22"/>
        </w:rPr>
        <w:t xml:space="preserve"> 2019</w:t>
      </w:r>
      <w:r w:rsidR="001135F6" w:rsidRPr="00E366A8">
        <w:rPr>
          <w:rFonts w:ascii="Arial" w:hAnsi="Arial" w:cs="Arial"/>
          <w:sz w:val="22"/>
          <w:szCs w:val="22"/>
        </w:rPr>
        <w:t xml:space="preserve"> itibariyle mevduat bankaları ile kalkınma ve yatırım bankalarının toplam şube sayısı 10.</w:t>
      </w:r>
      <w:r w:rsidRPr="00E366A8">
        <w:rPr>
          <w:rFonts w:ascii="Arial" w:hAnsi="Arial" w:cs="Arial"/>
          <w:sz w:val="22"/>
          <w:szCs w:val="22"/>
        </w:rPr>
        <w:t>359</w:t>
      </w:r>
      <w:r w:rsidR="00626EE6" w:rsidRPr="00E366A8">
        <w:rPr>
          <w:rFonts w:ascii="Arial" w:hAnsi="Arial" w:cs="Arial"/>
          <w:sz w:val="22"/>
          <w:szCs w:val="22"/>
        </w:rPr>
        <w:t>’di</w:t>
      </w:r>
      <w:r w:rsidR="001135F6" w:rsidRPr="00E366A8">
        <w:rPr>
          <w:rFonts w:ascii="Arial" w:hAnsi="Arial" w:cs="Arial"/>
          <w:sz w:val="22"/>
          <w:szCs w:val="22"/>
        </w:rPr>
        <w:t xml:space="preserve">r. </w:t>
      </w:r>
    </w:p>
    <w:p w:rsidR="001135F6" w:rsidRPr="00E366A8" w:rsidRDefault="001135F6" w:rsidP="001135F6">
      <w:pPr>
        <w:rPr>
          <w:rFonts w:ascii="Arial" w:hAnsi="Arial" w:cs="Arial"/>
          <w:b/>
          <w:color w:val="FF0000"/>
          <w:sz w:val="10"/>
          <w:szCs w:val="10"/>
        </w:rPr>
      </w:pPr>
    </w:p>
    <w:p w:rsidR="001135F6" w:rsidRPr="00E7016D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 w:rsidRPr="00E7016D">
        <w:rPr>
          <w:rFonts w:ascii="Arial" w:hAnsi="Arial" w:cs="Arial"/>
          <w:b/>
          <w:sz w:val="22"/>
          <w:szCs w:val="22"/>
        </w:rPr>
        <w:t>Şube Sayısı*</w:t>
      </w:r>
    </w:p>
    <w:p w:rsidR="00D5451B" w:rsidRPr="00E366A8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418"/>
        <w:gridCol w:w="1276"/>
        <w:gridCol w:w="1597"/>
      </w:tblGrid>
      <w:tr w:rsidR="00E366A8" w:rsidRPr="00E366A8" w:rsidTr="00D5451B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66A8" w:rsidRPr="00E366A8" w:rsidRDefault="00E366A8" w:rsidP="00E366A8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E366A8">
              <w:rPr>
                <w:rFonts w:ascii="Calibri" w:hAnsi="Calibri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6A8" w:rsidRPr="00E366A8" w:rsidRDefault="00E366A8" w:rsidP="00E366A8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366A8">
              <w:rPr>
                <w:rFonts w:ascii="Arial" w:hAnsi="Arial" w:cs="Arial"/>
                <w:b/>
                <w:bCs/>
                <w:sz w:val="20"/>
                <w:lang w:eastAsia="tr-TR"/>
              </w:rPr>
              <w:t>Haziran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6A8" w:rsidRPr="00E366A8" w:rsidRDefault="00E366A8" w:rsidP="00E366A8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366A8">
              <w:rPr>
                <w:rFonts w:ascii="Arial" w:hAnsi="Arial" w:cs="Arial"/>
                <w:b/>
                <w:bCs/>
                <w:sz w:val="20"/>
                <w:lang w:eastAsia="tr-TR"/>
              </w:rPr>
              <w:t>Aralık 2018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6A8" w:rsidRPr="00E366A8" w:rsidRDefault="00E366A8" w:rsidP="00E366A8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366A8">
              <w:rPr>
                <w:rFonts w:ascii="Arial" w:hAnsi="Arial" w:cs="Arial"/>
                <w:b/>
                <w:bCs/>
                <w:sz w:val="20"/>
                <w:lang w:eastAsia="tr-TR"/>
              </w:rPr>
              <w:t>Haziran 2019</w:t>
            </w:r>
          </w:p>
        </w:tc>
      </w:tr>
      <w:tr w:rsidR="00E366A8" w:rsidRPr="00E366A8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6A8" w:rsidRPr="00E366A8" w:rsidRDefault="00E366A8" w:rsidP="00E366A8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E366A8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6A8" w:rsidRPr="00E366A8" w:rsidRDefault="00E366A8" w:rsidP="00E366A8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E366A8">
              <w:rPr>
                <w:rFonts w:ascii="Arial" w:hAnsi="Arial" w:cs="Arial"/>
                <w:sz w:val="20"/>
              </w:rPr>
              <w:t>10.483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6A8" w:rsidRPr="00E366A8" w:rsidRDefault="00E366A8" w:rsidP="00E366A8">
            <w:pPr>
              <w:jc w:val="right"/>
              <w:rPr>
                <w:rFonts w:ascii="Arial" w:hAnsi="Arial" w:cs="Arial"/>
                <w:sz w:val="20"/>
              </w:rPr>
            </w:pPr>
            <w:r w:rsidRPr="00E366A8">
              <w:rPr>
                <w:rFonts w:ascii="Arial" w:hAnsi="Arial" w:cs="Arial"/>
                <w:sz w:val="20"/>
              </w:rPr>
              <w:t>10.400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6A8" w:rsidRPr="00E366A8" w:rsidRDefault="00E366A8" w:rsidP="00E366A8">
            <w:pPr>
              <w:jc w:val="right"/>
              <w:rPr>
                <w:rFonts w:ascii="Arial" w:hAnsi="Arial" w:cs="Arial"/>
                <w:sz w:val="20"/>
              </w:rPr>
            </w:pPr>
            <w:r w:rsidRPr="00E366A8">
              <w:rPr>
                <w:rFonts w:ascii="Arial" w:hAnsi="Arial" w:cs="Arial"/>
                <w:sz w:val="20"/>
              </w:rPr>
              <w:t>10.302</w:t>
            </w:r>
          </w:p>
        </w:tc>
      </w:tr>
      <w:tr w:rsidR="00E366A8" w:rsidRPr="00E366A8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6A8" w:rsidRPr="00E366A8" w:rsidRDefault="00E366A8" w:rsidP="00E366A8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E366A8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6A8" w:rsidRPr="00E366A8" w:rsidRDefault="00E366A8" w:rsidP="00E366A8">
            <w:pPr>
              <w:jc w:val="right"/>
              <w:rPr>
                <w:rFonts w:ascii="Arial" w:hAnsi="Arial" w:cs="Arial"/>
                <w:sz w:val="20"/>
              </w:rPr>
            </w:pPr>
            <w:r w:rsidRPr="00E366A8">
              <w:rPr>
                <w:rFonts w:ascii="Arial" w:hAnsi="Arial" w:cs="Arial"/>
                <w:sz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6A8" w:rsidRPr="00E366A8" w:rsidRDefault="00E366A8" w:rsidP="00E366A8">
            <w:pPr>
              <w:jc w:val="right"/>
              <w:rPr>
                <w:rFonts w:ascii="Arial" w:hAnsi="Arial" w:cs="Arial"/>
                <w:sz w:val="20"/>
              </w:rPr>
            </w:pPr>
            <w:r w:rsidRPr="00E366A8">
              <w:rPr>
                <w:rFonts w:ascii="Arial" w:hAnsi="Arial" w:cs="Arial"/>
                <w:sz w:val="20"/>
              </w:rPr>
              <w:t>54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6A8" w:rsidRPr="00E366A8" w:rsidRDefault="00E366A8" w:rsidP="00E366A8">
            <w:pPr>
              <w:jc w:val="right"/>
              <w:rPr>
                <w:rFonts w:ascii="Arial" w:hAnsi="Arial" w:cs="Arial"/>
                <w:sz w:val="20"/>
              </w:rPr>
            </w:pPr>
            <w:r w:rsidRPr="00E366A8">
              <w:rPr>
                <w:rFonts w:ascii="Arial" w:hAnsi="Arial" w:cs="Arial"/>
                <w:sz w:val="20"/>
              </w:rPr>
              <w:t>57</w:t>
            </w:r>
          </w:p>
        </w:tc>
      </w:tr>
      <w:tr w:rsidR="00E366A8" w:rsidRPr="00E366A8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6A8" w:rsidRPr="00E366A8" w:rsidRDefault="00E366A8" w:rsidP="00E366A8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E366A8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366A8" w:rsidRPr="00E366A8" w:rsidRDefault="00E366A8" w:rsidP="00E366A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366A8">
              <w:rPr>
                <w:rFonts w:ascii="Arial" w:hAnsi="Arial" w:cs="Arial"/>
                <w:b/>
                <w:bCs/>
                <w:sz w:val="20"/>
              </w:rPr>
              <w:t>10.536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6A8" w:rsidRPr="00E366A8" w:rsidRDefault="00E366A8" w:rsidP="00E366A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366A8">
              <w:rPr>
                <w:rFonts w:ascii="Arial" w:hAnsi="Arial" w:cs="Arial"/>
                <w:b/>
                <w:bCs/>
                <w:sz w:val="20"/>
              </w:rPr>
              <w:t>10.454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366A8" w:rsidRPr="00E366A8" w:rsidRDefault="00E366A8" w:rsidP="00E366A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366A8">
              <w:rPr>
                <w:rFonts w:ascii="Arial" w:hAnsi="Arial" w:cs="Arial"/>
                <w:b/>
                <w:bCs/>
                <w:sz w:val="20"/>
              </w:rPr>
              <w:t>10.359</w:t>
            </w:r>
          </w:p>
        </w:tc>
      </w:tr>
    </w:tbl>
    <w:p w:rsidR="001135F6" w:rsidRPr="00E366A8" w:rsidRDefault="005A6135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E366A8">
        <w:rPr>
          <w:rFonts w:ascii="Arial" w:hAnsi="Arial" w:cs="Arial"/>
          <w:i/>
          <w:sz w:val="16"/>
          <w:szCs w:val="16"/>
        </w:rPr>
        <w:t xml:space="preserve">     </w:t>
      </w:r>
      <w:r w:rsidR="001135F6" w:rsidRPr="00E366A8">
        <w:rPr>
          <w:rFonts w:ascii="Arial" w:hAnsi="Arial" w:cs="Arial"/>
          <w:i/>
          <w:sz w:val="16"/>
          <w:szCs w:val="16"/>
        </w:rPr>
        <w:t xml:space="preserve"> * K.K.T.C ve yabancı ülkelerdeki şubeler </w:t>
      </w:r>
      <w:proofErr w:type="gramStart"/>
      <w:r w:rsidR="001135F6" w:rsidRPr="00E366A8">
        <w:rPr>
          <w:rFonts w:ascii="Arial" w:hAnsi="Arial" w:cs="Arial"/>
          <w:i/>
          <w:sz w:val="16"/>
          <w:szCs w:val="16"/>
        </w:rPr>
        <w:t>dahil</w:t>
      </w:r>
      <w:proofErr w:type="gramEnd"/>
      <w:r w:rsidR="001135F6" w:rsidRPr="00E366A8">
        <w:rPr>
          <w:rFonts w:ascii="Arial" w:hAnsi="Arial" w:cs="Arial"/>
          <w:i/>
          <w:sz w:val="16"/>
          <w:szCs w:val="16"/>
        </w:rPr>
        <w:t xml:space="preserve">. </w:t>
      </w:r>
    </w:p>
    <w:p w:rsidR="001135F6" w:rsidRPr="00E366A8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E366A8">
        <w:rPr>
          <w:rFonts w:ascii="Arial" w:hAnsi="Arial" w:cs="Arial"/>
          <w:i/>
          <w:sz w:val="16"/>
          <w:szCs w:val="16"/>
        </w:rPr>
        <w:t xml:space="preserve">     ** Tasarruf Mevduatı Sigorta Fonuna Devredilen Bankalar. </w:t>
      </w:r>
    </w:p>
    <w:p w:rsidR="00F075B4" w:rsidRPr="00E366A8" w:rsidRDefault="00F075B4" w:rsidP="001135F6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166439" w:rsidRPr="00E7016D" w:rsidRDefault="00166439" w:rsidP="001135F6">
      <w:pPr>
        <w:jc w:val="both"/>
        <w:rPr>
          <w:rFonts w:ascii="Arial" w:hAnsi="Arial" w:cs="Arial"/>
          <w:sz w:val="22"/>
          <w:szCs w:val="22"/>
        </w:rPr>
      </w:pPr>
      <w:r w:rsidRPr="00E7016D">
        <w:rPr>
          <w:rFonts w:ascii="Arial" w:hAnsi="Arial" w:cs="Arial"/>
          <w:sz w:val="22"/>
          <w:szCs w:val="22"/>
        </w:rPr>
        <w:lastRenderedPageBreak/>
        <w:t xml:space="preserve">Şube sayısı, </w:t>
      </w:r>
      <w:r w:rsidR="00CD7BC7" w:rsidRPr="00E7016D">
        <w:rPr>
          <w:rFonts w:ascii="Arial" w:hAnsi="Arial" w:cs="Arial"/>
          <w:sz w:val="22"/>
          <w:szCs w:val="22"/>
        </w:rPr>
        <w:t>bir önceki yılın aynı ayına göre</w:t>
      </w:r>
      <w:r w:rsidR="003A1A54" w:rsidRPr="00E7016D">
        <w:rPr>
          <w:rFonts w:ascii="Arial" w:hAnsi="Arial" w:cs="Arial"/>
          <w:sz w:val="22"/>
          <w:szCs w:val="22"/>
        </w:rPr>
        <w:t xml:space="preserve"> </w:t>
      </w:r>
      <w:r w:rsidR="00E366A8" w:rsidRPr="00E7016D">
        <w:rPr>
          <w:rFonts w:ascii="Arial" w:hAnsi="Arial" w:cs="Arial"/>
          <w:sz w:val="22"/>
          <w:szCs w:val="22"/>
        </w:rPr>
        <w:t>177</w:t>
      </w:r>
      <w:r w:rsidRPr="00E7016D">
        <w:rPr>
          <w:rFonts w:ascii="Arial" w:hAnsi="Arial" w:cs="Arial"/>
          <w:sz w:val="22"/>
          <w:szCs w:val="22"/>
        </w:rPr>
        <w:t xml:space="preserve"> adet, </w:t>
      </w:r>
      <w:r w:rsidR="009F554C" w:rsidRPr="00E7016D">
        <w:rPr>
          <w:rFonts w:ascii="Arial" w:hAnsi="Arial" w:cs="Arial"/>
          <w:sz w:val="22"/>
          <w:szCs w:val="22"/>
        </w:rPr>
        <w:t>2018</w:t>
      </w:r>
      <w:r w:rsidR="00CD7BC7" w:rsidRPr="00E7016D">
        <w:rPr>
          <w:rFonts w:ascii="Arial" w:hAnsi="Arial" w:cs="Arial"/>
          <w:sz w:val="22"/>
          <w:szCs w:val="22"/>
        </w:rPr>
        <w:t xml:space="preserve"> yılının sonuna göre ise</w:t>
      </w:r>
      <w:r w:rsidR="003A1A54" w:rsidRPr="00E7016D">
        <w:rPr>
          <w:rFonts w:ascii="Arial" w:hAnsi="Arial" w:cs="Arial"/>
          <w:sz w:val="22"/>
          <w:szCs w:val="22"/>
        </w:rPr>
        <w:t xml:space="preserve"> </w:t>
      </w:r>
      <w:r w:rsidR="00E366A8" w:rsidRPr="00E7016D">
        <w:rPr>
          <w:rFonts w:ascii="Arial" w:hAnsi="Arial" w:cs="Arial"/>
          <w:sz w:val="22"/>
          <w:szCs w:val="22"/>
        </w:rPr>
        <w:t>95</w:t>
      </w:r>
      <w:r w:rsidRPr="00E7016D">
        <w:rPr>
          <w:rFonts w:ascii="Arial" w:hAnsi="Arial" w:cs="Arial"/>
          <w:sz w:val="22"/>
          <w:szCs w:val="22"/>
        </w:rPr>
        <w:t xml:space="preserve"> adet azalmıştır.</w:t>
      </w:r>
    </w:p>
    <w:p w:rsidR="00B22DA8" w:rsidRPr="00E7016D" w:rsidRDefault="00B22DA8" w:rsidP="001135F6">
      <w:pPr>
        <w:jc w:val="both"/>
        <w:rPr>
          <w:rFonts w:ascii="Arial" w:hAnsi="Arial" w:cs="Arial"/>
          <w:i/>
          <w:sz w:val="16"/>
          <w:szCs w:val="16"/>
        </w:rPr>
      </w:pPr>
    </w:p>
    <w:p w:rsidR="00B22DA8" w:rsidRPr="00E7016D" w:rsidRDefault="00E366A8" w:rsidP="00B22DA8">
      <w:pPr>
        <w:jc w:val="both"/>
        <w:rPr>
          <w:rFonts w:ascii="Arial" w:hAnsi="Arial" w:cs="Arial"/>
          <w:sz w:val="22"/>
          <w:szCs w:val="22"/>
        </w:rPr>
      </w:pPr>
      <w:r w:rsidRPr="00E7016D">
        <w:rPr>
          <w:rFonts w:ascii="Arial" w:hAnsi="Arial" w:cs="Arial"/>
          <w:sz w:val="22"/>
          <w:szCs w:val="22"/>
        </w:rPr>
        <w:t>Haziran</w:t>
      </w:r>
      <w:r w:rsidR="009F554C" w:rsidRPr="00E7016D">
        <w:rPr>
          <w:rFonts w:ascii="Arial" w:hAnsi="Arial" w:cs="Arial"/>
          <w:sz w:val="22"/>
          <w:szCs w:val="22"/>
        </w:rPr>
        <w:t xml:space="preserve"> 2019</w:t>
      </w:r>
      <w:r w:rsidR="00B22DA8" w:rsidRPr="00E7016D">
        <w:rPr>
          <w:rFonts w:ascii="Arial" w:hAnsi="Arial" w:cs="Arial"/>
          <w:sz w:val="22"/>
          <w:szCs w:val="22"/>
        </w:rPr>
        <w:t xml:space="preserve"> dönemi itibariyle mevduat bankalarında banka başına ortalama şube sayısı </w:t>
      </w:r>
      <w:r w:rsidR="009F554C" w:rsidRPr="00E7016D">
        <w:rPr>
          <w:rFonts w:ascii="Arial" w:hAnsi="Arial" w:cs="Arial"/>
          <w:sz w:val="22"/>
          <w:szCs w:val="22"/>
        </w:rPr>
        <w:t>30</w:t>
      </w:r>
      <w:r w:rsidR="00E7016D" w:rsidRPr="00E7016D">
        <w:rPr>
          <w:rFonts w:ascii="Arial" w:hAnsi="Arial" w:cs="Arial"/>
          <w:sz w:val="22"/>
          <w:szCs w:val="22"/>
        </w:rPr>
        <w:t>3</w:t>
      </w:r>
      <w:r w:rsidR="00B22DA8" w:rsidRPr="00E7016D">
        <w:rPr>
          <w:rFonts w:ascii="Arial" w:hAnsi="Arial" w:cs="Arial"/>
          <w:sz w:val="22"/>
          <w:szCs w:val="22"/>
        </w:rPr>
        <w:t xml:space="preserve"> olmuştur. </w:t>
      </w:r>
    </w:p>
    <w:p w:rsidR="00F075B4" w:rsidRPr="00E7016D" w:rsidRDefault="00F075B4" w:rsidP="00F075B4">
      <w:pPr>
        <w:jc w:val="center"/>
        <w:rPr>
          <w:rFonts w:ascii="Arial" w:hAnsi="Arial" w:cs="Arial"/>
          <w:b/>
          <w:sz w:val="16"/>
          <w:szCs w:val="16"/>
        </w:rPr>
      </w:pPr>
    </w:p>
    <w:p w:rsidR="00166439" w:rsidRPr="00E7016D" w:rsidRDefault="00F61D6D" w:rsidP="00F075B4">
      <w:pPr>
        <w:jc w:val="center"/>
        <w:rPr>
          <w:rFonts w:ascii="Arial" w:hAnsi="Arial" w:cs="Arial"/>
          <w:b/>
          <w:sz w:val="22"/>
          <w:szCs w:val="22"/>
        </w:rPr>
      </w:pPr>
      <w:r w:rsidRPr="00E7016D">
        <w:rPr>
          <w:rFonts w:ascii="Arial" w:hAnsi="Arial" w:cs="Arial"/>
          <w:b/>
          <w:sz w:val="22"/>
          <w:szCs w:val="22"/>
        </w:rPr>
        <w:t xml:space="preserve">Şube Sayısı </w:t>
      </w:r>
      <w:r w:rsidR="00B22DA8" w:rsidRPr="00E7016D">
        <w:rPr>
          <w:rFonts w:ascii="Arial" w:hAnsi="Arial" w:cs="Arial"/>
          <w:b/>
          <w:sz w:val="22"/>
          <w:szCs w:val="22"/>
        </w:rPr>
        <w:t>(adet)</w:t>
      </w:r>
    </w:p>
    <w:p w:rsidR="00F075B4" w:rsidRPr="00E366A8" w:rsidRDefault="00E7016D" w:rsidP="00B22DA8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5C28D2AF" wp14:editId="5E35D793">
            <wp:extent cx="4860000" cy="21600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162D" w:rsidRPr="00E60FAD" w:rsidRDefault="00A6162D" w:rsidP="00AC45CB">
      <w:pPr>
        <w:jc w:val="both"/>
        <w:rPr>
          <w:rFonts w:ascii="Arial" w:hAnsi="Arial" w:cs="Arial"/>
          <w:sz w:val="22"/>
          <w:szCs w:val="22"/>
        </w:rPr>
      </w:pPr>
      <w:r w:rsidRPr="00E60FAD">
        <w:rPr>
          <w:rFonts w:ascii="Arial" w:hAnsi="Arial" w:cs="Arial"/>
          <w:sz w:val="22"/>
          <w:szCs w:val="22"/>
        </w:rPr>
        <w:t xml:space="preserve">Bankacılık sektöründe şube dışı alternatif dağıtım kanallarının gelişmesi ve </w:t>
      </w:r>
      <w:r w:rsidR="00704B9E" w:rsidRPr="00E60FAD">
        <w:rPr>
          <w:rFonts w:ascii="Arial" w:hAnsi="Arial" w:cs="Arial"/>
          <w:sz w:val="22"/>
          <w:szCs w:val="22"/>
        </w:rPr>
        <w:t xml:space="preserve">bazı hizmetlerin </w:t>
      </w:r>
      <w:r w:rsidRPr="00E60FAD">
        <w:rPr>
          <w:rFonts w:ascii="Arial" w:hAnsi="Arial" w:cs="Arial"/>
          <w:sz w:val="22"/>
          <w:szCs w:val="22"/>
        </w:rPr>
        <w:t>destek hizmet</w:t>
      </w:r>
      <w:r w:rsidR="00704B9E" w:rsidRPr="00E60FAD">
        <w:rPr>
          <w:rFonts w:ascii="Arial" w:hAnsi="Arial" w:cs="Arial"/>
          <w:sz w:val="22"/>
          <w:szCs w:val="22"/>
        </w:rPr>
        <w:t>i kuruluşlarından temin edil</w:t>
      </w:r>
      <w:r w:rsidR="0036100C" w:rsidRPr="00E60FAD">
        <w:rPr>
          <w:rFonts w:ascii="Arial" w:hAnsi="Arial" w:cs="Arial"/>
          <w:sz w:val="22"/>
          <w:szCs w:val="22"/>
        </w:rPr>
        <w:t>m</w:t>
      </w:r>
      <w:r w:rsidR="00704B9E" w:rsidRPr="00E60FAD">
        <w:rPr>
          <w:rFonts w:ascii="Arial" w:hAnsi="Arial" w:cs="Arial"/>
          <w:sz w:val="22"/>
          <w:szCs w:val="22"/>
        </w:rPr>
        <w:t>esi</w:t>
      </w:r>
      <w:r w:rsidR="002933DA" w:rsidRPr="00E60FAD">
        <w:rPr>
          <w:rFonts w:ascii="Arial" w:hAnsi="Arial" w:cs="Arial"/>
          <w:sz w:val="22"/>
          <w:szCs w:val="22"/>
        </w:rPr>
        <w:t>;</w:t>
      </w:r>
      <w:r w:rsidRPr="00E60FAD">
        <w:rPr>
          <w:rFonts w:ascii="Arial" w:hAnsi="Arial" w:cs="Arial"/>
          <w:sz w:val="22"/>
          <w:szCs w:val="22"/>
        </w:rPr>
        <w:t xml:space="preserve"> şube ve çalışan sayısını etkile</w:t>
      </w:r>
      <w:r w:rsidR="00704B9E" w:rsidRPr="00E60FAD">
        <w:rPr>
          <w:rFonts w:ascii="Arial" w:hAnsi="Arial" w:cs="Arial"/>
          <w:sz w:val="22"/>
          <w:szCs w:val="22"/>
        </w:rPr>
        <w:t>m</w:t>
      </w:r>
      <w:r w:rsidR="00E60FAD" w:rsidRPr="00E60FAD">
        <w:rPr>
          <w:rFonts w:ascii="Arial" w:hAnsi="Arial" w:cs="Arial"/>
          <w:sz w:val="22"/>
          <w:szCs w:val="22"/>
        </w:rPr>
        <w:t>ektedir.</w:t>
      </w:r>
    </w:p>
    <w:p w:rsidR="00A6162D" w:rsidRPr="00E366A8" w:rsidRDefault="00A6162D" w:rsidP="00AC45CB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AC45CB" w:rsidRPr="00E7016D" w:rsidRDefault="00A907F0" w:rsidP="00AC45C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100.000 Kişiye Düşen Çalışan ve Şube</w:t>
      </w:r>
      <w:r w:rsidR="005A6135" w:rsidRPr="00E7016D">
        <w:rPr>
          <w:rFonts w:ascii="Arial" w:hAnsi="Arial" w:cs="Arial"/>
          <w:b/>
          <w:sz w:val="22"/>
          <w:szCs w:val="22"/>
        </w:rPr>
        <w:t xml:space="preserve"> </w:t>
      </w:r>
      <w:r w:rsidR="00AC45CB" w:rsidRPr="00E7016D">
        <w:rPr>
          <w:rFonts w:ascii="Arial" w:hAnsi="Arial" w:cs="Arial"/>
          <w:b/>
          <w:sz w:val="22"/>
          <w:szCs w:val="22"/>
        </w:rPr>
        <w:t xml:space="preserve"> </w:t>
      </w:r>
    </w:p>
    <w:p w:rsidR="00AC45CB" w:rsidRPr="00E7016D" w:rsidRDefault="00AC45CB" w:rsidP="00AC45CB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66439" w:rsidRPr="00E7016D" w:rsidRDefault="006A0E5D" w:rsidP="006A0E5D">
      <w:pPr>
        <w:jc w:val="both"/>
        <w:rPr>
          <w:rFonts w:ascii="Arial" w:hAnsi="Arial" w:cs="Arial"/>
          <w:sz w:val="22"/>
          <w:szCs w:val="22"/>
        </w:rPr>
      </w:pPr>
      <w:r w:rsidRPr="00E7016D">
        <w:rPr>
          <w:rFonts w:ascii="Arial" w:hAnsi="Arial" w:cs="Arial"/>
          <w:sz w:val="22"/>
          <w:szCs w:val="22"/>
        </w:rPr>
        <w:t>201</w:t>
      </w:r>
      <w:r w:rsidR="00D72588" w:rsidRPr="00E7016D">
        <w:rPr>
          <w:rFonts w:ascii="Arial" w:hAnsi="Arial" w:cs="Arial"/>
          <w:sz w:val="22"/>
          <w:szCs w:val="22"/>
        </w:rPr>
        <w:t>9</w:t>
      </w:r>
      <w:r w:rsidRPr="00E7016D">
        <w:rPr>
          <w:rFonts w:ascii="Arial" w:hAnsi="Arial" w:cs="Arial"/>
          <w:sz w:val="22"/>
          <w:szCs w:val="22"/>
        </w:rPr>
        <w:t xml:space="preserve"> yıl</w:t>
      </w:r>
      <w:r w:rsidR="005A6135" w:rsidRPr="00E7016D">
        <w:rPr>
          <w:rFonts w:ascii="Arial" w:hAnsi="Arial" w:cs="Arial"/>
          <w:sz w:val="22"/>
          <w:szCs w:val="22"/>
        </w:rPr>
        <w:t xml:space="preserve">ı </w:t>
      </w:r>
      <w:r w:rsidR="00E7016D" w:rsidRPr="00E7016D">
        <w:rPr>
          <w:rFonts w:ascii="Arial" w:hAnsi="Arial" w:cs="Arial"/>
          <w:sz w:val="22"/>
          <w:szCs w:val="22"/>
        </w:rPr>
        <w:t>Haziran</w:t>
      </w:r>
      <w:r w:rsidR="005A6135" w:rsidRPr="00E7016D">
        <w:rPr>
          <w:rFonts w:ascii="Arial" w:hAnsi="Arial" w:cs="Arial"/>
          <w:sz w:val="22"/>
          <w:szCs w:val="22"/>
        </w:rPr>
        <w:t xml:space="preserve"> ayı </w:t>
      </w:r>
      <w:r w:rsidRPr="00E7016D">
        <w:rPr>
          <w:rFonts w:ascii="Arial" w:hAnsi="Arial" w:cs="Arial"/>
          <w:sz w:val="22"/>
          <w:szCs w:val="22"/>
        </w:rPr>
        <w:t xml:space="preserve">itibariyle, </w:t>
      </w:r>
      <w:r w:rsidR="003D4BBF">
        <w:rPr>
          <w:rFonts w:ascii="Arial" w:hAnsi="Arial" w:cs="Arial"/>
          <w:sz w:val="22"/>
          <w:szCs w:val="22"/>
        </w:rPr>
        <w:t xml:space="preserve">100.000 kişiye düşen çalışan sayısı 2018 yılı sonuna göre </w:t>
      </w:r>
      <w:r w:rsidR="00B718CA">
        <w:rPr>
          <w:rFonts w:ascii="Arial" w:hAnsi="Arial" w:cs="Arial"/>
          <w:sz w:val="22"/>
          <w:szCs w:val="22"/>
        </w:rPr>
        <w:t>3 puan gerileyerek 232 olmuştur.</w:t>
      </w:r>
    </w:p>
    <w:p w:rsidR="00AC45CB" w:rsidRPr="00E366A8" w:rsidRDefault="00AC45CB" w:rsidP="00DC24FD">
      <w:pPr>
        <w:jc w:val="center"/>
        <w:rPr>
          <w:color w:val="FF0000"/>
        </w:rPr>
      </w:pPr>
    </w:p>
    <w:p w:rsidR="00130853" w:rsidRPr="00E7016D" w:rsidRDefault="003D4BBF" w:rsidP="00DC24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100.000 Kişiye Düşen Çalışan ve Şube</w:t>
      </w:r>
      <w:r w:rsidR="00B800CA" w:rsidRPr="00E7016D">
        <w:rPr>
          <w:rFonts w:ascii="Arial" w:hAnsi="Arial" w:cs="Arial"/>
          <w:b/>
          <w:sz w:val="22"/>
          <w:szCs w:val="22"/>
        </w:rPr>
        <w:t xml:space="preserve"> </w:t>
      </w:r>
      <w:r w:rsidR="001B6B4D" w:rsidRPr="00E7016D">
        <w:rPr>
          <w:rFonts w:ascii="Arial" w:hAnsi="Arial" w:cs="Arial"/>
          <w:b/>
          <w:sz w:val="22"/>
          <w:szCs w:val="22"/>
        </w:rPr>
        <w:t>Sayısı</w:t>
      </w:r>
    </w:p>
    <w:p w:rsidR="00902F0A" w:rsidRPr="00E366A8" w:rsidRDefault="00902F0A" w:rsidP="007B3D45">
      <w:pPr>
        <w:rPr>
          <w:rFonts w:ascii="Arial" w:hAnsi="Arial" w:cs="Arial"/>
          <w:b/>
          <w:color w:val="FF0000"/>
          <w:sz w:val="10"/>
          <w:szCs w:val="10"/>
        </w:rPr>
      </w:pPr>
    </w:p>
    <w:p w:rsidR="006E7DDD" w:rsidRPr="00E366A8" w:rsidRDefault="003D4BBF" w:rsidP="0091227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0BBBA51C" wp14:editId="4CA30D85">
            <wp:extent cx="4860000" cy="216000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0E5D" w:rsidRPr="003D4BBF" w:rsidRDefault="003D4BBF" w:rsidP="00B411D7">
      <w:pPr>
        <w:jc w:val="both"/>
        <w:rPr>
          <w:rFonts w:ascii="Arial" w:hAnsi="Arial" w:cs="Arial"/>
          <w:color w:val="000000" w:themeColor="text1"/>
          <w:sz w:val="18"/>
          <w:szCs w:val="22"/>
        </w:rPr>
      </w:pPr>
      <w:r w:rsidRPr="003D4BBF">
        <w:rPr>
          <w:rFonts w:ascii="Arial" w:hAnsi="Arial" w:cs="Arial"/>
          <w:color w:val="000000" w:themeColor="text1"/>
          <w:sz w:val="18"/>
          <w:szCs w:val="22"/>
        </w:rPr>
        <w:t xml:space="preserve">*: </w:t>
      </w:r>
      <w:r>
        <w:rPr>
          <w:rFonts w:ascii="Arial" w:hAnsi="Arial" w:cs="Arial"/>
          <w:color w:val="000000" w:themeColor="text1"/>
          <w:sz w:val="18"/>
          <w:szCs w:val="22"/>
        </w:rPr>
        <w:t>H</w:t>
      </w:r>
      <w:r w:rsidRPr="003D4BBF">
        <w:rPr>
          <w:rFonts w:ascii="Arial" w:hAnsi="Arial" w:cs="Arial"/>
          <w:color w:val="000000" w:themeColor="text1"/>
          <w:sz w:val="18"/>
          <w:szCs w:val="22"/>
        </w:rPr>
        <w:t xml:space="preserve">esaplamalarda 2018 </w:t>
      </w:r>
      <w:proofErr w:type="gramStart"/>
      <w:r w:rsidRPr="003D4BBF">
        <w:rPr>
          <w:rFonts w:ascii="Arial" w:hAnsi="Arial" w:cs="Arial"/>
          <w:color w:val="000000" w:themeColor="text1"/>
          <w:sz w:val="18"/>
          <w:szCs w:val="22"/>
        </w:rPr>
        <w:t>yıl sonu</w:t>
      </w:r>
      <w:proofErr w:type="gramEnd"/>
      <w:r w:rsidRPr="003D4BBF">
        <w:rPr>
          <w:rFonts w:ascii="Arial" w:hAnsi="Arial" w:cs="Arial"/>
          <w:color w:val="000000" w:themeColor="text1"/>
          <w:sz w:val="18"/>
          <w:szCs w:val="22"/>
        </w:rPr>
        <w:t xml:space="preserve"> nüfus verisi kullanılmıştır. </w:t>
      </w:r>
    </w:p>
    <w:p w:rsidR="003D4BBF" w:rsidRDefault="003D4BBF" w:rsidP="00B411D7">
      <w:pPr>
        <w:jc w:val="both"/>
        <w:rPr>
          <w:rFonts w:ascii="Arial" w:hAnsi="Arial" w:cs="Arial"/>
          <w:sz w:val="22"/>
          <w:szCs w:val="22"/>
        </w:rPr>
      </w:pPr>
    </w:p>
    <w:p w:rsidR="00F40F08" w:rsidRPr="00E7016D" w:rsidRDefault="003D4BBF" w:rsidP="003D4B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100.000 kişiye düşen şube sayısı ise 2018 yılı sonuna göre </w:t>
      </w:r>
      <w:r w:rsidR="00B718CA">
        <w:rPr>
          <w:rFonts w:ascii="Arial" w:hAnsi="Arial" w:cs="Arial"/>
          <w:sz w:val="22"/>
          <w:szCs w:val="22"/>
        </w:rPr>
        <w:t xml:space="preserve">0,1 düşerek 12,6 olmuştur.  </w:t>
      </w:r>
    </w:p>
    <w:sectPr w:rsidR="00F40F08" w:rsidRPr="00E7016D" w:rsidSect="00FD6DC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ADA" w:rsidRDefault="004D5ADA">
      <w:r>
        <w:separator/>
      </w:r>
    </w:p>
  </w:endnote>
  <w:endnote w:type="continuationSeparator" w:id="0">
    <w:p w:rsidR="004D5ADA" w:rsidRDefault="004D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 w:rsidP="00E7016D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="00E7016D">
          <w:rPr>
            <w:rFonts w:ascii="Arial" w:hAnsi="Arial"/>
            <w:sz w:val="18"/>
            <w:szCs w:val="18"/>
          </w:rPr>
          <w:t>Haziran</w:t>
        </w:r>
        <w:r w:rsidR="007C51D3">
          <w:rPr>
            <w:rFonts w:ascii="Arial" w:hAnsi="Arial"/>
            <w:sz w:val="18"/>
            <w:szCs w:val="18"/>
          </w:rPr>
          <w:t xml:space="preserve"> 2019</w:t>
        </w:r>
        <w:r>
          <w:rPr>
            <w:rFonts w:ascii="Arial" w:hAnsi="Arial"/>
            <w:sz w:val="18"/>
            <w:szCs w:val="18"/>
          </w:rPr>
          <w:t xml:space="preserve">                                </w:t>
        </w:r>
        <w:r w:rsidR="00E7016D">
          <w:rPr>
            <w:rFonts w:ascii="Arial" w:hAnsi="Arial"/>
            <w:sz w:val="18"/>
            <w:szCs w:val="18"/>
          </w:rPr>
          <w:t xml:space="preserve">   </w:t>
        </w:r>
        <w:r w:rsidR="00E7016D" w:rsidRPr="004E3B34">
          <w:rPr>
            <w:rFonts w:ascii="Arial" w:hAnsi="Arial" w:cs="Arial"/>
            <w:sz w:val="18"/>
            <w:szCs w:val="18"/>
          </w:rPr>
          <w:t xml:space="preserve">  </w:t>
        </w:r>
        <w:r w:rsidRPr="004E3B34">
          <w:rPr>
            <w:rFonts w:ascii="Arial" w:hAnsi="Arial" w:cs="Arial"/>
          </w:rPr>
          <w:fldChar w:fldCharType="begin"/>
        </w:r>
        <w:r w:rsidRPr="004E3B34">
          <w:rPr>
            <w:rFonts w:ascii="Arial" w:hAnsi="Arial" w:cs="Arial"/>
          </w:rPr>
          <w:instrText>PAGE   \* MERGEFORMAT</w:instrText>
        </w:r>
        <w:r w:rsidRPr="004E3B34">
          <w:rPr>
            <w:rFonts w:ascii="Arial" w:hAnsi="Arial" w:cs="Arial"/>
          </w:rPr>
          <w:fldChar w:fldCharType="separate"/>
        </w:r>
        <w:r w:rsidR="00B718CA">
          <w:rPr>
            <w:rFonts w:ascii="Arial" w:hAnsi="Arial" w:cs="Arial"/>
            <w:noProof/>
          </w:rPr>
          <w:t>iii</w:t>
        </w:r>
        <w:r w:rsidRPr="004E3B34">
          <w:rPr>
            <w:rFonts w:ascii="Arial" w:hAnsi="Arial" w:cs="Arial"/>
          </w:rP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4E3B34">
      <w:rPr>
        <w:rFonts w:ascii="Arial" w:hAnsi="Arial"/>
        <w:sz w:val="18"/>
        <w:szCs w:val="18"/>
      </w:rPr>
      <w:t>Haziran</w:t>
    </w:r>
    <w:r w:rsidR="001443CE">
      <w:rPr>
        <w:rFonts w:ascii="Arial" w:hAnsi="Arial"/>
        <w:sz w:val="18"/>
        <w:szCs w:val="18"/>
      </w:rPr>
      <w:t xml:space="preserve"> 201</w:t>
    </w:r>
    <w:r w:rsidR="00AC591E">
      <w:rPr>
        <w:rFonts w:ascii="Arial" w:hAnsi="Arial"/>
        <w:sz w:val="18"/>
        <w:szCs w:val="18"/>
      </w:rPr>
      <w:t>9</w:t>
    </w:r>
    <w:r>
      <w:rPr>
        <w:rFonts w:ascii="Arial" w:hAnsi="Arial"/>
        <w:sz w:val="18"/>
        <w:szCs w:val="18"/>
      </w:rPr>
      <w:t xml:space="preserve">            </w:t>
    </w:r>
    <w:r w:rsidR="00056AD3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           i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ADA" w:rsidRDefault="004D5ADA">
      <w:r>
        <w:separator/>
      </w:r>
    </w:p>
  </w:footnote>
  <w:footnote w:type="continuationSeparator" w:id="0">
    <w:p w:rsidR="004D5ADA" w:rsidRDefault="004D5ADA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8700D7">
        <w:rPr>
          <w:rFonts w:ascii="Arial" w:hAnsi="Arial" w:cs="Arial"/>
          <w:sz w:val="16"/>
          <w:szCs w:val="16"/>
        </w:rPr>
        <w:t>-</w:t>
      </w:r>
      <w:r w:rsidRPr="00B05AF8">
        <w:rPr>
          <w:rFonts w:ascii="Arial" w:hAnsi="Arial" w:cs="Arial"/>
          <w:sz w:val="16"/>
          <w:szCs w:val="16"/>
        </w:rPr>
        <w:t>Mevduat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20248"/>
    <w:rsid w:val="000206B9"/>
    <w:rsid w:val="00021E4B"/>
    <w:rsid w:val="00024672"/>
    <w:rsid w:val="000247FD"/>
    <w:rsid w:val="00025C3A"/>
    <w:rsid w:val="00026389"/>
    <w:rsid w:val="00026C69"/>
    <w:rsid w:val="00031910"/>
    <w:rsid w:val="00032ABB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A15"/>
    <w:rsid w:val="00056434"/>
    <w:rsid w:val="00056AD3"/>
    <w:rsid w:val="00057319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706"/>
    <w:rsid w:val="000735AC"/>
    <w:rsid w:val="00074145"/>
    <w:rsid w:val="000746BA"/>
    <w:rsid w:val="000748F4"/>
    <w:rsid w:val="00084722"/>
    <w:rsid w:val="00084911"/>
    <w:rsid w:val="00085218"/>
    <w:rsid w:val="000863FF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44C6"/>
    <w:rsid w:val="00154CA2"/>
    <w:rsid w:val="00154FB2"/>
    <w:rsid w:val="00163CA6"/>
    <w:rsid w:val="0016518C"/>
    <w:rsid w:val="00166332"/>
    <w:rsid w:val="00166439"/>
    <w:rsid w:val="00167C8B"/>
    <w:rsid w:val="00170A2A"/>
    <w:rsid w:val="00172E55"/>
    <w:rsid w:val="0017328C"/>
    <w:rsid w:val="00175FA5"/>
    <w:rsid w:val="0017632C"/>
    <w:rsid w:val="00176BF6"/>
    <w:rsid w:val="00176FF8"/>
    <w:rsid w:val="001802BB"/>
    <w:rsid w:val="00180A30"/>
    <w:rsid w:val="00180CB4"/>
    <w:rsid w:val="001820F4"/>
    <w:rsid w:val="00182687"/>
    <w:rsid w:val="00183BFB"/>
    <w:rsid w:val="00184A7A"/>
    <w:rsid w:val="001851C3"/>
    <w:rsid w:val="00185733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6A34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E66"/>
    <w:rsid w:val="001F3E9F"/>
    <w:rsid w:val="001F4364"/>
    <w:rsid w:val="001F4849"/>
    <w:rsid w:val="001F493C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51E5"/>
    <w:rsid w:val="00216380"/>
    <w:rsid w:val="00217D0F"/>
    <w:rsid w:val="00221BC6"/>
    <w:rsid w:val="00226801"/>
    <w:rsid w:val="0022782D"/>
    <w:rsid w:val="002305A8"/>
    <w:rsid w:val="00231114"/>
    <w:rsid w:val="00233D86"/>
    <w:rsid w:val="0024108E"/>
    <w:rsid w:val="00241199"/>
    <w:rsid w:val="00241FBB"/>
    <w:rsid w:val="0024253A"/>
    <w:rsid w:val="00243CFF"/>
    <w:rsid w:val="0024694B"/>
    <w:rsid w:val="00247F9E"/>
    <w:rsid w:val="00250226"/>
    <w:rsid w:val="00252CE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F96"/>
    <w:rsid w:val="00266853"/>
    <w:rsid w:val="0026695E"/>
    <w:rsid w:val="00267944"/>
    <w:rsid w:val="00271D5F"/>
    <w:rsid w:val="002721B5"/>
    <w:rsid w:val="002735A2"/>
    <w:rsid w:val="00273AEB"/>
    <w:rsid w:val="00280499"/>
    <w:rsid w:val="002829FF"/>
    <w:rsid w:val="002839AD"/>
    <w:rsid w:val="00283F10"/>
    <w:rsid w:val="00284ED4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3206"/>
    <w:rsid w:val="002B3544"/>
    <w:rsid w:val="002B5AA0"/>
    <w:rsid w:val="002B5BD1"/>
    <w:rsid w:val="002C0719"/>
    <w:rsid w:val="002C0738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2F7870"/>
    <w:rsid w:val="003002CC"/>
    <w:rsid w:val="00301C5E"/>
    <w:rsid w:val="00304F59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88B"/>
    <w:rsid w:val="0033432E"/>
    <w:rsid w:val="003344B1"/>
    <w:rsid w:val="00334BFD"/>
    <w:rsid w:val="00337F32"/>
    <w:rsid w:val="00340453"/>
    <w:rsid w:val="00340C64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CDE"/>
    <w:rsid w:val="0036100C"/>
    <w:rsid w:val="00364FA6"/>
    <w:rsid w:val="003652B6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4D9D"/>
    <w:rsid w:val="00386715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C9C"/>
    <w:rsid w:val="003A764F"/>
    <w:rsid w:val="003B4553"/>
    <w:rsid w:val="003B5935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42FC"/>
    <w:rsid w:val="003D4537"/>
    <w:rsid w:val="003D4BBF"/>
    <w:rsid w:val="003E09B6"/>
    <w:rsid w:val="003E0AEB"/>
    <w:rsid w:val="003E186D"/>
    <w:rsid w:val="003E1DB7"/>
    <w:rsid w:val="003E2626"/>
    <w:rsid w:val="003E43E7"/>
    <w:rsid w:val="003E5F75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51B2"/>
    <w:rsid w:val="00401D43"/>
    <w:rsid w:val="00402108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5716"/>
    <w:rsid w:val="0043656B"/>
    <w:rsid w:val="00440973"/>
    <w:rsid w:val="00441A6B"/>
    <w:rsid w:val="004448AC"/>
    <w:rsid w:val="00447216"/>
    <w:rsid w:val="00447287"/>
    <w:rsid w:val="00450C3E"/>
    <w:rsid w:val="004535A5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6B66"/>
    <w:rsid w:val="00497F01"/>
    <w:rsid w:val="004A04F5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2378"/>
    <w:rsid w:val="004B2EEF"/>
    <w:rsid w:val="004B30B4"/>
    <w:rsid w:val="004B358C"/>
    <w:rsid w:val="004B3B34"/>
    <w:rsid w:val="004B6064"/>
    <w:rsid w:val="004B6AE7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2786"/>
    <w:rsid w:val="004E35E9"/>
    <w:rsid w:val="004E3B34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B66"/>
    <w:rsid w:val="00512654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ADC"/>
    <w:rsid w:val="00522BF6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7EC6"/>
    <w:rsid w:val="00582361"/>
    <w:rsid w:val="0058339E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33D8"/>
    <w:rsid w:val="005A3CB1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591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5FEF"/>
    <w:rsid w:val="00640B11"/>
    <w:rsid w:val="00643948"/>
    <w:rsid w:val="00644262"/>
    <w:rsid w:val="00645A22"/>
    <w:rsid w:val="00645B03"/>
    <w:rsid w:val="006460EE"/>
    <w:rsid w:val="00646E79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42D0"/>
    <w:rsid w:val="006946BA"/>
    <w:rsid w:val="00694B72"/>
    <w:rsid w:val="006951A1"/>
    <w:rsid w:val="006959AA"/>
    <w:rsid w:val="00696668"/>
    <w:rsid w:val="006A051D"/>
    <w:rsid w:val="006A0E5D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53"/>
    <w:rsid w:val="006B506B"/>
    <w:rsid w:val="006B60CA"/>
    <w:rsid w:val="006B67DE"/>
    <w:rsid w:val="006C15A6"/>
    <w:rsid w:val="006C2562"/>
    <w:rsid w:val="006C48EA"/>
    <w:rsid w:val="006C54DB"/>
    <w:rsid w:val="006C5CBF"/>
    <w:rsid w:val="006C7323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111C2"/>
    <w:rsid w:val="00711674"/>
    <w:rsid w:val="00711749"/>
    <w:rsid w:val="00712841"/>
    <w:rsid w:val="00712E74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325D"/>
    <w:rsid w:val="0074426A"/>
    <w:rsid w:val="00744CFA"/>
    <w:rsid w:val="00745129"/>
    <w:rsid w:val="00745D70"/>
    <w:rsid w:val="007503F7"/>
    <w:rsid w:val="00752361"/>
    <w:rsid w:val="00752E87"/>
    <w:rsid w:val="00753C57"/>
    <w:rsid w:val="00756C74"/>
    <w:rsid w:val="0075718A"/>
    <w:rsid w:val="007574C9"/>
    <w:rsid w:val="007578C0"/>
    <w:rsid w:val="00765C0A"/>
    <w:rsid w:val="0076603F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6AEB"/>
    <w:rsid w:val="007870B7"/>
    <w:rsid w:val="00787388"/>
    <w:rsid w:val="007873D8"/>
    <w:rsid w:val="007876B0"/>
    <w:rsid w:val="00790FD3"/>
    <w:rsid w:val="007912F6"/>
    <w:rsid w:val="00791D3A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7F7C"/>
    <w:rsid w:val="007B17E6"/>
    <w:rsid w:val="007B3D45"/>
    <w:rsid w:val="007B45B4"/>
    <w:rsid w:val="007B68A3"/>
    <w:rsid w:val="007B7909"/>
    <w:rsid w:val="007B7BB6"/>
    <w:rsid w:val="007C1743"/>
    <w:rsid w:val="007C3924"/>
    <w:rsid w:val="007C51D3"/>
    <w:rsid w:val="007C7BCF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A4A"/>
    <w:rsid w:val="007F77A3"/>
    <w:rsid w:val="00801D78"/>
    <w:rsid w:val="00802131"/>
    <w:rsid w:val="00804F7B"/>
    <w:rsid w:val="0080543C"/>
    <w:rsid w:val="0080789F"/>
    <w:rsid w:val="0081044F"/>
    <w:rsid w:val="00810C53"/>
    <w:rsid w:val="0081159C"/>
    <w:rsid w:val="0081272F"/>
    <w:rsid w:val="00813A0D"/>
    <w:rsid w:val="00817196"/>
    <w:rsid w:val="008206F8"/>
    <w:rsid w:val="00820EC6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584A"/>
    <w:rsid w:val="00847325"/>
    <w:rsid w:val="00847B56"/>
    <w:rsid w:val="00851668"/>
    <w:rsid w:val="00854967"/>
    <w:rsid w:val="00856D88"/>
    <w:rsid w:val="008577F3"/>
    <w:rsid w:val="00857E81"/>
    <w:rsid w:val="00860F7B"/>
    <w:rsid w:val="0086174C"/>
    <w:rsid w:val="00864B35"/>
    <w:rsid w:val="00865553"/>
    <w:rsid w:val="00865FC9"/>
    <w:rsid w:val="0086653D"/>
    <w:rsid w:val="008700D7"/>
    <w:rsid w:val="00871042"/>
    <w:rsid w:val="0087446C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94A19"/>
    <w:rsid w:val="008A1D0F"/>
    <w:rsid w:val="008A30A1"/>
    <w:rsid w:val="008A3B91"/>
    <w:rsid w:val="008A42C7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97C"/>
    <w:rsid w:val="00920082"/>
    <w:rsid w:val="00924819"/>
    <w:rsid w:val="00927E29"/>
    <w:rsid w:val="009321CE"/>
    <w:rsid w:val="009357D6"/>
    <w:rsid w:val="00937638"/>
    <w:rsid w:val="00937743"/>
    <w:rsid w:val="00937A41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2734"/>
    <w:rsid w:val="00973DDC"/>
    <w:rsid w:val="00974056"/>
    <w:rsid w:val="00974717"/>
    <w:rsid w:val="00975F7B"/>
    <w:rsid w:val="00981AA0"/>
    <w:rsid w:val="00981CED"/>
    <w:rsid w:val="009834C7"/>
    <w:rsid w:val="0098376A"/>
    <w:rsid w:val="0098456E"/>
    <w:rsid w:val="00986974"/>
    <w:rsid w:val="00990616"/>
    <w:rsid w:val="00995E4C"/>
    <w:rsid w:val="009967A6"/>
    <w:rsid w:val="009A1052"/>
    <w:rsid w:val="009A1C35"/>
    <w:rsid w:val="009A2503"/>
    <w:rsid w:val="009A361A"/>
    <w:rsid w:val="009A38EB"/>
    <w:rsid w:val="009A5EA3"/>
    <w:rsid w:val="009A7184"/>
    <w:rsid w:val="009B337B"/>
    <w:rsid w:val="009B40EA"/>
    <w:rsid w:val="009B4EE8"/>
    <w:rsid w:val="009B58E4"/>
    <w:rsid w:val="009B5946"/>
    <w:rsid w:val="009B666A"/>
    <w:rsid w:val="009C0592"/>
    <w:rsid w:val="009C059F"/>
    <w:rsid w:val="009C0790"/>
    <w:rsid w:val="009C5EBA"/>
    <w:rsid w:val="009C6EE7"/>
    <w:rsid w:val="009D04B1"/>
    <w:rsid w:val="009D0B86"/>
    <w:rsid w:val="009D2F7F"/>
    <w:rsid w:val="009D2FA2"/>
    <w:rsid w:val="009D3B11"/>
    <w:rsid w:val="009D3F27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DE3"/>
    <w:rsid w:val="00A070E7"/>
    <w:rsid w:val="00A07EFF"/>
    <w:rsid w:val="00A10FF4"/>
    <w:rsid w:val="00A11CD1"/>
    <w:rsid w:val="00A1329F"/>
    <w:rsid w:val="00A13CA3"/>
    <w:rsid w:val="00A148D9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623F"/>
    <w:rsid w:val="00A712D1"/>
    <w:rsid w:val="00A8116B"/>
    <w:rsid w:val="00A81D15"/>
    <w:rsid w:val="00A83D40"/>
    <w:rsid w:val="00A85C41"/>
    <w:rsid w:val="00A87CE7"/>
    <w:rsid w:val="00A901FE"/>
    <w:rsid w:val="00A907F0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C591E"/>
    <w:rsid w:val="00AD08FA"/>
    <w:rsid w:val="00AD1846"/>
    <w:rsid w:val="00AD19A4"/>
    <w:rsid w:val="00AD1A23"/>
    <w:rsid w:val="00AD227A"/>
    <w:rsid w:val="00AD2DFC"/>
    <w:rsid w:val="00AD2E6E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5CEC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694C"/>
    <w:rsid w:val="00B27DB7"/>
    <w:rsid w:val="00B31F41"/>
    <w:rsid w:val="00B32E42"/>
    <w:rsid w:val="00B33A41"/>
    <w:rsid w:val="00B33AE3"/>
    <w:rsid w:val="00B342FA"/>
    <w:rsid w:val="00B34A92"/>
    <w:rsid w:val="00B34D7B"/>
    <w:rsid w:val="00B353D4"/>
    <w:rsid w:val="00B35DEF"/>
    <w:rsid w:val="00B372D1"/>
    <w:rsid w:val="00B376CE"/>
    <w:rsid w:val="00B400C1"/>
    <w:rsid w:val="00B411D7"/>
    <w:rsid w:val="00B412B4"/>
    <w:rsid w:val="00B41B84"/>
    <w:rsid w:val="00B4238F"/>
    <w:rsid w:val="00B4274B"/>
    <w:rsid w:val="00B435E7"/>
    <w:rsid w:val="00B438EE"/>
    <w:rsid w:val="00B45391"/>
    <w:rsid w:val="00B508B1"/>
    <w:rsid w:val="00B50A16"/>
    <w:rsid w:val="00B50A87"/>
    <w:rsid w:val="00B51282"/>
    <w:rsid w:val="00B528D9"/>
    <w:rsid w:val="00B545E7"/>
    <w:rsid w:val="00B54AC8"/>
    <w:rsid w:val="00B6018F"/>
    <w:rsid w:val="00B60AA0"/>
    <w:rsid w:val="00B61012"/>
    <w:rsid w:val="00B61566"/>
    <w:rsid w:val="00B61777"/>
    <w:rsid w:val="00B62D6F"/>
    <w:rsid w:val="00B63342"/>
    <w:rsid w:val="00B63E11"/>
    <w:rsid w:val="00B649CE"/>
    <w:rsid w:val="00B66D8E"/>
    <w:rsid w:val="00B67B31"/>
    <w:rsid w:val="00B706E4"/>
    <w:rsid w:val="00B70E92"/>
    <w:rsid w:val="00B716E8"/>
    <w:rsid w:val="00B718CA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5E33"/>
    <w:rsid w:val="00B96345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060"/>
    <w:rsid w:val="00BD285C"/>
    <w:rsid w:val="00BD46C3"/>
    <w:rsid w:val="00BD50B9"/>
    <w:rsid w:val="00BD5CE5"/>
    <w:rsid w:val="00BD7A75"/>
    <w:rsid w:val="00BE0932"/>
    <w:rsid w:val="00BE0FF6"/>
    <w:rsid w:val="00BE300E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73E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7D53"/>
    <w:rsid w:val="00C20346"/>
    <w:rsid w:val="00C21796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42CBA"/>
    <w:rsid w:val="00C431E6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3E50"/>
    <w:rsid w:val="00C83FAE"/>
    <w:rsid w:val="00C8487B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16B9"/>
    <w:rsid w:val="00CD30AB"/>
    <w:rsid w:val="00CD4B15"/>
    <w:rsid w:val="00CD4E11"/>
    <w:rsid w:val="00CD7BC7"/>
    <w:rsid w:val="00CD7E52"/>
    <w:rsid w:val="00CE035A"/>
    <w:rsid w:val="00CE0D82"/>
    <w:rsid w:val="00CE1A71"/>
    <w:rsid w:val="00CE1EE4"/>
    <w:rsid w:val="00CE4212"/>
    <w:rsid w:val="00CE4940"/>
    <w:rsid w:val="00CE4A44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3215"/>
    <w:rsid w:val="00D23479"/>
    <w:rsid w:val="00D23640"/>
    <w:rsid w:val="00D23C22"/>
    <w:rsid w:val="00D24214"/>
    <w:rsid w:val="00D250C3"/>
    <w:rsid w:val="00D25141"/>
    <w:rsid w:val="00D2712A"/>
    <w:rsid w:val="00D3084D"/>
    <w:rsid w:val="00D31E88"/>
    <w:rsid w:val="00D33046"/>
    <w:rsid w:val="00D35247"/>
    <w:rsid w:val="00D36343"/>
    <w:rsid w:val="00D377CD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67B39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D92"/>
    <w:rsid w:val="00D82E93"/>
    <w:rsid w:val="00D8470B"/>
    <w:rsid w:val="00D84E5D"/>
    <w:rsid w:val="00D85406"/>
    <w:rsid w:val="00D90BFA"/>
    <w:rsid w:val="00D933CE"/>
    <w:rsid w:val="00D94462"/>
    <w:rsid w:val="00D9464E"/>
    <w:rsid w:val="00D95572"/>
    <w:rsid w:val="00D9589F"/>
    <w:rsid w:val="00D96CF4"/>
    <w:rsid w:val="00D972D2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175E"/>
    <w:rsid w:val="00E133E3"/>
    <w:rsid w:val="00E13D51"/>
    <w:rsid w:val="00E14BF6"/>
    <w:rsid w:val="00E14DDA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366A8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6F14"/>
    <w:rsid w:val="00E600BB"/>
    <w:rsid w:val="00E60FAD"/>
    <w:rsid w:val="00E61C6B"/>
    <w:rsid w:val="00E62D40"/>
    <w:rsid w:val="00E643CE"/>
    <w:rsid w:val="00E7016D"/>
    <w:rsid w:val="00E72F71"/>
    <w:rsid w:val="00E75D43"/>
    <w:rsid w:val="00E7641B"/>
    <w:rsid w:val="00E76E52"/>
    <w:rsid w:val="00E8095A"/>
    <w:rsid w:val="00E81850"/>
    <w:rsid w:val="00E8323E"/>
    <w:rsid w:val="00E843DC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FDA"/>
    <w:rsid w:val="00EA6775"/>
    <w:rsid w:val="00EA711F"/>
    <w:rsid w:val="00EB0892"/>
    <w:rsid w:val="00EB12AF"/>
    <w:rsid w:val="00EB3C2D"/>
    <w:rsid w:val="00EB7593"/>
    <w:rsid w:val="00EB76DB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701A"/>
    <w:rsid w:val="00F00461"/>
    <w:rsid w:val="00F00F45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3C3E"/>
    <w:rsid w:val="00F24853"/>
    <w:rsid w:val="00F24B63"/>
    <w:rsid w:val="00F267BD"/>
    <w:rsid w:val="00F276C0"/>
    <w:rsid w:val="00F27DFD"/>
    <w:rsid w:val="00F30394"/>
    <w:rsid w:val="00F30E13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E37"/>
    <w:rsid w:val="00F87EDC"/>
    <w:rsid w:val="00F90092"/>
    <w:rsid w:val="00F90D5D"/>
    <w:rsid w:val="00F9316F"/>
    <w:rsid w:val="00F93FE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2AC0"/>
    <w:rsid w:val="00FD2E64"/>
    <w:rsid w:val="00FD41DD"/>
    <w:rsid w:val="00FD6DC2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12544605-579D-4FB5-B5B2-16E60C31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Mart%202019\DATA-Grafik-Aral&#305;k%202017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tbbdosyas\mev\Bankac&#305;l&#305;k%20G&#246;stergeleri%20Sunumlar\Ara&#351;t&#305;rma%20raporlar&#305;\&#350;ube%20Personel\Haziran%202019\DATA-Grafik-Aral&#305;k%202017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Haziran%202019\DATA-Grafik-Aral&#305;k%20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Haziran%202019\DATA-Grafik-Aral&#305;k%20201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Haziran%202019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142607174103E-2"/>
          <c:y val="6.1967892716042514E-2"/>
          <c:w val="0.96872419072615923"/>
          <c:h val="0.7320596383785360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F0-497A-A8E2-C9996E2ACEBE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F0-497A-A8E2-C9996E2ACEBE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F0-497A-A8E2-C9996E2ACEBE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F0-497A-A8E2-C9996E2ACEBE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F0-497A-A8E2-C9996E2ACEBE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5F0-497A-A8E2-C9996E2ACE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8084288"/>
        <c:axId val="318088208"/>
      </c:barChart>
      <c:dateAx>
        <c:axId val="318084288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318088208"/>
        <c:crosses val="autoZero"/>
        <c:auto val="1"/>
        <c:lblOffset val="100"/>
        <c:baseTimeUnit val="days"/>
      </c:dateAx>
      <c:valAx>
        <c:axId val="318088208"/>
        <c:scaling>
          <c:orientation val="minMax"/>
          <c:max val="52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318084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9544184499593E-2"/>
          <c:y val="5.8341467647122613E-2"/>
          <c:w val="0.94388783325260184"/>
          <c:h val="0.809559807090229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grafik'!$B$1</c:f>
              <c:strCache>
                <c:ptCount val="1"/>
                <c:pt idx="0">
                  <c:v>Çalışan Sayısı (Bin)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grafik'!$A$5:$A$9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 formatCode="mmm\-yy">
                  <c:v>43617</c:v>
                </c:pt>
              </c:numCache>
            </c:numRef>
          </c:cat>
          <c:val>
            <c:numRef>
              <c:f>'çalışan grafik'!$B$5:$B$9</c:f>
              <c:numCache>
                <c:formatCode>General</c:formatCode>
                <c:ptCount val="5"/>
                <c:pt idx="0">
                  <c:v>201205</c:v>
                </c:pt>
                <c:pt idx="1">
                  <c:v>196699</c:v>
                </c:pt>
                <c:pt idx="2">
                  <c:v>193504</c:v>
                </c:pt>
                <c:pt idx="3">
                  <c:v>192313</c:v>
                </c:pt>
                <c:pt idx="4">
                  <c:v>190493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AB-40CA-98E7-B6F86D4564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6924864"/>
        <c:axId val="656913888"/>
      </c:barChart>
      <c:catAx>
        <c:axId val="65692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56913888"/>
        <c:crosses val="autoZero"/>
        <c:auto val="1"/>
        <c:lblAlgn val="ctr"/>
        <c:lblOffset val="100"/>
        <c:noMultiLvlLbl val="0"/>
      </c:catAx>
      <c:valAx>
        <c:axId val="6569138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656924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27-44D5-9713-386E817DA4FD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27-44D5-9713-386E817DA4FD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27-44D5-9713-386E817DA4FD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27-44D5-9713-386E817DA4FD}"/>
              </c:ext>
            </c:extLst>
          </c:dPt>
          <c:dLbls>
            <c:dLbl>
              <c:idx val="0"/>
              <c:layout>
                <c:manualLayout>
                  <c:x val="0.11708482676224612"/>
                  <c:y val="-0.112202905329903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öğr.
78%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8626045400238949"/>
                      <c:h val="0.1518151815181518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627-44D5-9713-386E817DA4FD}"/>
                </c:ext>
              </c:extLst>
            </c:dLbl>
            <c:dLbl>
              <c:idx val="1"/>
              <c:layout>
                <c:manualLayout>
                  <c:x val="-1.6066002502375377E-2"/>
                  <c:y val="-5.86840258829032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Orta öğr.             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627-44D5-9713-386E817DA4FD}"/>
                </c:ext>
              </c:extLst>
            </c:dLbl>
            <c:dLbl>
              <c:idx val="2"/>
              <c:layout>
                <c:manualLayout>
                  <c:x val="0"/>
                  <c:y val="-9.57095709570957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Lis. ve Dok.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138590203106332"/>
                      <c:h val="0.2029702970297029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9627-44D5-9713-386E817DA4FD}"/>
                </c:ext>
              </c:extLst>
            </c:dLbl>
            <c:dLbl>
              <c:idx val="3"/>
              <c:layout>
                <c:manualLayout>
                  <c:x val="7.0778652668416375E-2"/>
                  <c:y val="1.67859463111664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İlk öğr.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197132616487457"/>
                      <c:h val="0.1411881188118812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627-44D5-9713-386E817DA4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'öğrenim-pay chart'!$B$2:$E$2</c:f>
              <c:numCache>
                <c:formatCode>#,##0</c:formatCode>
                <c:ptCount val="4"/>
                <c:pt idx="0">
                  <c:v>148.642</c:v>
                </c:pt>
                <c:pt idx="1">
                  <c:v>25.600999999999999</c:v>
                </c:pt>
                <c:pt idx="2">
                  <c:v>15.257</c:v>
                </c:pt>
                <c:pt idx="3">
                  <c:v>0.99299999999999999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627-44D5-9713-386E817DA4F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017711336184071E-2"/>
          <c:y val="1.2147486294953378E-2"/>
          <c:w val="0.93250901048746426"/>
          <c:h val="0.873351312794607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'şube grafik'!$C$1</c:f>
              <c:strCache>
                <c:ptCount val="1"/>
                <c:pt idx="0">
                  <c:v>Şube Sayısı (Bin)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'şube grafik'!$B$5:$B$9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Haz-19</c:v>
                </c:pt>
              </c:strCache>
            </c:strRef>
          </c:cat>
          <c:val>
            <c:numRef>
              <c:f>'şube grafik'!$C$5:$C$9</c:f>
              <c:numCache>
                <c:formatCode>General</c:formatCode>
                <c:ptCount val="5"/>
                <c:pt idx="0">
                  <c:v>11193</c:v>
                </c:pt>
                <c:pt idx="1">
                  <c:v>10781</c:v>
                </c:pt>
                <c:pt idx="2">
                  <c:v>10550</c:v>
                </c:pt>
                <c:pt idx="3">
                  <c:v>10454</c:v>
                </c:pt>
                <c:pt idx="4">
                  <c:v>10359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38-4D02-A64F-598FB2E007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6915064"/>
        <c:axId val="656915456"/>
      </c:barChart>
      <c:catAx>
        <c:axId val="656915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56915456"/>
        <c:crosses val="autoZero"/>
        <c:auto val="1"/>
        <c:lblAlgn val="ctr"/>
        <c:lblOffset val="100"/>
        <c:noMultiLvlLbl val="0"/>
      </c:catAx>
      <c:valAx>
        <c:axId val="656915456"/>
        <c:scaling>
          <c:orientation val="minMax"/>
        </c:scaling>
        <c:delete val="1"/>
        <c:axPos val="l"/>
        <c:numFmt formatCode="#,##0" sourceLinked="0"/>
        <c:majorTickMark val="none"/>
        <c:minorTickMark val="none"/>
        <c:tickLblPos val="nextTo"/>
        <c:crossAx val="656915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göre'!$A$2</c:f>
              <c:strCache>
                <c:ptCount val="1"/>
                <c:pt idx="0">
                  <c:v>Şube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strRef>
              <c:f>'nüfusa göre'!$D$1:$H$1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Haz-19*</c:v>
                </c:pt>
              </c:strCache>
            </c:strRef>
          </c:cat>
          <c:val>
            <c:numRef>
              <c:f>'nüfusa göre'!$D$2:$H$2</c:f>
              <c:numCache>
                <c:formatCode>0.0</c:formatCode>
                <c:ptCount val="5"/>
                <c:pt idx="0">
                  <c:v>14.214948331971126</c:v>
                </c:pt>
                <c:pt idx="1">
                  <c:v>13.507507892858714</c:v>
                </c:pt>
                <c:pt idx="2">
                  <c:v>13.055230120086462</c:v>
                </c:pt>
                <c:pt idx="3">
                  <c:v>12.748176970451228</c:v>
                </c:pt>
                <c:pt idx="4">
                  <c:v>12.63232879633674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EAB-4869-B2F9-CB8FE09696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63152160"/>
        <c:axId val="663162144"/>
      </c:lineChart>
      <c:lineChart>
        <c:grouping val="standard"/>
        <c:varyColors val="0"/>
        <c:ser>
          <c:idx val="1"/>
          <c:order val="1"/>
          <c:tx>
            <c:strRef>
              <c:f>'nüfusa göre'!$A$3</c:f>
              <c:strCache>
                <c:ptCount val="1"/>
                <c:pt idx="0">
                  <c:v>Çalışan (sağ eksen)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strRef>
              <c:f>'nüfusa göre'!$D$1:$H$1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Haz-19*</c:v>
                </c:pt>
              </c:strCache>
            </c:strRef>
          </c:cat>
          <c:val>
            <c:numRef>
              <c:f>'nüfusa göre'!$D$3:$H$3</c:f>
              <c:numCache>
                <c:formatCode>0</c:formatCode>
                <c:ptCount val="5"/>
                <c:pt idx="0">
                  <c:v>255.52744386082821</c:v>
                </c:pt>
                <c:pt idx="1">
                  <c:v>246.44404925493146</c:v>
                </c:pt>
                <c:pt idx="2">
                  <c:v>239.45395726608632</c:v>
                </c:pt>
                <c:pt idx="3">
                  <c:v>234.51694640504945</c:v>
                </c:pt>
                <c:pt idx="4">
                  <c:v>232.29753927990873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EAB-4869-B2F9-CB8FE09696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7926000"/>
        <c:axId val="497922672"/>
      </c:lineChart>
      <c:catAx>
        <c:axId val="66315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63162144"/>
        <c:crosses val="autoZero"/>
        <c:auto val="1"/>
        <c:lblAlgn val="ctr"/>
        <c:lblOffset val="100"/>
        <c:noMultiLvlLbl val="0"/>
      </c:catAx>
      <c:valAx>
        <c:axId val="663162144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663152160"/>
        <c:crosses val="autoZero"/>
        <c:crossBetween val="between"/>
        <c:majorUnit val="1"/>
      </c:valAx>
      <c:valAx>
        <c:axId val="497922672"/>
        <c:scaling>
          <c:orientation val="minMax"/>
          <c:max val="26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97926000"/>
        <c:crosses val="max"/>
        <c:crossBetween val="between"/>
        <c:majorUnit val="15"/>
      </c:valAx>
      <c:catAx>
        <c:axId val="4979260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979226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0.01528</cdr:x>
      <cdr:y>0.56867</cdr:y>
    </cdr:from>
    <cdr:to>
      <cdr:x>0.64687</cdr:x>
      <cdr:y>0.64389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427170" y="-49205"/>
          <a:ext cx="173031" cy="2887653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  <cdr:relSizeAnchor xmlns:cdr="http://schemas.openxmlformats.org/drawingml/2006/chartDrawing">
    <cdr:from>
      <cdr:x>0.14362</cdr:x>
      <cdr:y>0.66253</cdr:y>
    </cdr:from>
    <cdr:to>
      <cdr:x>0.58625</cdr:x>
      <cdr:y>0.75086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6610" y="1524001"/>
          <a:ext cx="2023719" cy="2032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A7BDB-8817-40FD-BDA1-91FB407C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331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Ümit Ünsal</cp:lastModifiedBy>
  <cp:revision>12</cp:revision>
  <cp:lastPrinted>2019-08-02T07:23:00Z</cp:lastPrinted>
  <dcterms:created xsi:type="dcterms:W3CDTF">2019-05-07T10:11:00Z</dcterms:created>
  <dcterms:modified xsi:type="dcterms:W3CDTF">2019-08-02T07:23:00Z</dcterms:modified>
</cp:coreProperties>
</file>